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95E16" w:rsidRPr="000346FB" w:rsidRDefault="00404C61">
      <w:pPr>
        <w:rPr>
          <w:rFonts w:ascii="Arial" w:hAnsi="Arial" w:cs="Arial"/>
          <w:b/>
          <w:sz w:val="28"/>
          <w:szCs w:val="28"/>
          <w:highlight w:val="white"/>
          <w:u w:val="single"/>
        </w:rPr>
      </w:pPr>
      <w:r w:rsidRPr="000346FB">
        <w:rPr>
          <w:rFonts w:ascii="Arial" w:hAnsi="Arial" w:cs="Arial"/>
          <w:b/>
          <w:sz w:val="28"/>
          <w:szCs w:val="28"/>
          <w:highlight w:val="white"/>
          <w:u w:val="single"/>
        </w:rPr>
        <w:t xml:space="preserve">Revenge after the </w:t>
      </w:r>
      <w:proofErr w:type="spellStart"/>
      <w:r w:rsidRPr="000346FB">
        <w:rPr>
          <w:rFonts w:ascii="Arial" w:hAnsi="Arial" w:cs="Arial"/>
          <w:b/>
          <w:sz w:val="28"/>
          <w:szCs w:val="28"/>
          <w:highlight w:val="white"/>
          <w:u w:val="single"/>
        </w:rPr>
        <w:t>Levoyah</w:t>
      </w:r>
      <w:proofErr w:type="spellEnd"/>
      <w:r w:rsidRPr="000346FB">
        <w:rPr>
          <w:rFonts w:ascii="Arial" w:hAnsi="Arial" w:cs="Arial"/>
          <w:b/>
          <w:sz w:val="28"/>
          <w:szCs w:val="28"/>
          <w:highlight w:val="white"/>
          <w:u w:val="single"/>
        </w:rPr>
        <w:t>: Programme Notes</w:t>
      </w:r>
    </w:p>
    <w:p w14:paraId="00000003"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Welcome to this enhanced touch tour for REVENGE ATL at Norwich Theatre. This touch tour will be about 30 minutes, you are welcome to join us on the stage, or sit down, or both!  Please let us know if you would like to be guided throughout this tour.</w:t>
      </w:r>
    </w:p>
    <w:p w14:paraId="00000005" w14:textId="4FCF924C" w:rsidR="00695E16" w:rsidRPr="000346FB" w:rsidRDefault="00404C61">
      <w:pPr>
        <w:rPr>
          <w:rFonts w:ascii="Arial" w:hAnsi="Arial" w:cs="Arial"/>
          <w:sz w:val="28"/>
          <w:szCs w:val="28"/>
          <w:highlight w:val="white"/>
        </w:rPr>
      </w:pPr>
      <w:r w:rsidRPr="000346FB">
        <w:rPr>
          <w:rFonts w:ascii="Arial" w:hAnsi="Arial" w:cs="Arial"/>
          <w:sz w:val="28"/>
          <w:szCs w:val="28"/>
          <w:highlight w:val="white"/>
        </w:rPr>
        <w:t>Becky:</w:t>
      </w:r>
      <w:r w:rsidRPr="000346FB">
        <w:rPr>
          <w:rFonts w:ascii="Arial" w:hAnsi="Arial" w:cs="Arial"/>
          <w:sz w:val="28"/>
          <w:szCs w:val="28"/>
          <w:highlight w:val="white"/>
        </w:rPr>
        <w:tab/>
      </w:r>
      <w:r w:rsidRPr="000346FB">
        <w:rPr>
          <w:rFonts w:ascii="Arial" w:hAnsi="Arial" w:cs="Arial"/>
          <w:sz w:val="28"/>
          <w:szCs w:val="28"/>
          <w:highlight w:val="white"/>
        </w:rPr>
        <w:tab/>
        <w:t xml:space="preserve">I am Becky, producer of the show. I am a white person in my early 30s. I have brown wavey hair, I am about 5 foot 4. </w:t>
      </w:r>
    </w:p>
    <w:p w14:paraId="00000006"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Nick:</w:t>
      </w:r>
      <w:r w:rsidRPr="000346FB">
        <w:rPr>
          <w:rFonts w:ascii="Arial" w:hAnsi="Arial" w:cs="Arial"/>
          <w:sz w:val="28"/>
          <w:szCs w:val="28"/>
          <w:highlight w:val="white"/>
        </w:rPr>
        <w:tab/>
      </w:r>
      <w:r w:rsidRPr="000346FB">
        <w:rPr>
          <w:rFonts w:ascii="Arial" w:hAnsi="Arial" w:cs="Arial"/>
          <w:sz w:val="28"/>
          <w:szCs w:val="28"/>
          <w:highlight w:val="white"/>
        </w:rPr>
        <w:tab/>
        <w:t xml:space="preserve">I am Nick. The writer of the show. I am a white man in his late 30s. I have a shaved head and a stubbly beard. I am about 5 foot 6. </w:t>
      </w:r>
    </w:p>
    <w:p w14:paraId="00000007" w14:textId="77777777" w:rsidR="00695E16" w:rsidRPr="000346FB" w:rsidRDefault="00404C61">
      <w:pPr>
        <w:rPr>
          <w:rFonts w:ascii="Arial" w:hAnsi="Arial" w:cs="Arial"/>
          <w:b/>
          <w:sz w:val="28"/>
          <w:szCs w:val="28"/>
          <w:highlight w:val="white"/>
        </w:rPr>
      </w:pPr>
      <w:r w:rsidRPr="000346FB">
        <w:rPr>
          <w:rFonts w:ascii="Arial" w:hAnsi="Arial" w:cs="Arial"/>
          <w:b/>
          <w:sz w:val="28"/>
          <w:szCs w:val="28"/>
          <w:highlight w:val="white"/>
        </w:rPr>
        <w:t>Play and characters:</w:t>
      </w:r>
    </w:p>
    <w:p w14:paraId="00000008"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This story is set in Essex in 2019 and is performed by two actors, who play multiple roles: </w:t>
      </w:r>
    </w:p>
    <w:p w14:paraId="0000000A"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Gemma Barnett:  </w:t>
      </w:r>
      <w:r w:rsidRPr="000346FB">
        <w:rPr>
          <w:rFonts w:ascii="Arial" w:hAnsi="Arial" w:cs="Arial"/>
          <w:sz w:val="28"/>
          <w:szCs w:val="28"/>
          <w:highlight w:val="white"/>
        </w:rPr>
        <w:tab/>
        <w:t>I have long curly hair which sits in tight ringlets. I have light brown hair. I am about 5 foot 5. I am a white woman in my early 30s</w:t>
      </w:r>
    </w:p>
    <w:p w14:paraId="0000000B"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 and Charlie Cassen: </w:t>
      </w:r>
    </w:p>
    <w:p w14:paraId="0000000C"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CHARLIE:</w:t>
      </w:r>
      <w:r w:rsidRPr="000346FB">
        <w:rPr>
          <w:rFonts w:ascii="Arial" w:hAnsi="Arial" w:cs="Arial"/>
          <w:sz w:val="28"/>
          <w:szCs w:val="28"/>
          <w:highlight w:val="white"/>
        </w:rPr>
        <w:tab/>
        <w:t xml:space="preserve">I am a white man in his early 30s. I am 6 foot 6. I have blonde hair and a beard. Although Gemma and I are not related and we are very different heights. </w:t>
      </w:r>
    </w:p>
    <w:p w14:paraId="0000000D"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GEMMA:</w:t>
      </w:r>
      <w:r w:rsidRPr="000346FB">
        <w:rPr>
          <w:rFonts w:ascii="Arial" w:hAnsi="Arial" w:cs="Arial"/>
          <w:sz w:val="28"/>
          <w:szCs w:val="28"/>
          <w:highlight w:val="white"/>
        </w:rPr>
        <w:tab/>
        <w:t xml:space="preserve">People have commented that we look alike. </w:t>
      </w:r>
    </w:p>
    <w:p w14:paraId="0000000E"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The two principal characters are twins Lauren and Dan. (Lauren and Dan say hello)</w:t>
      </w:r>
    </w:p>
    <w:p w14:paraId="0000000F"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Charlie and Gemma will also play a range of different characters. Here are some of them</w:t>
      </w:r>
    </w:p>
    <w:p w14:paraId="363CABA8" w14:textId="77777777" w:rsidR="00F95B7A" w:rsidRPr="000346FB" w:rsidRDefault="00F95B7A">
      <w:pPr>
        <w:rPr>
          <w:rFonts w:ascii="Arial" w:hAnsi="Arial" w:cs="Arial"/>
          <w:sz w:val="28"/>
          <w:szCs w:val="28"/>
          <w:highlight w:val="white"/>
        </w:rPr>
      </w:pPr>
    </w:p>
    <w:p w14:paraId="00000011"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CHARLIE:</w:t>
      </w:r>
      <w:r w:rsidRPr="000346FB">
        <w:rPr>
          <w:rFonts w:ascii="Arial" w:hAnsi="Arial" w:cs="Arial"/>
          <w:sz w:val="28"/>
          <w:szCs w:val="28"/>
          <w:highlight w:val="white"/>
        </w:rPr>
        <w:tab/>
        <w:t>I’m the twins Aunt Eileen, my husband loves fish</w:t>
      </w:r>
    </w:p>
    <w:p w14:paraId="00000012"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GEMMA:</w:t>
      </w:r>
      <w:r w:rsidRPr="000346FB">
        <w:rPr>
          <w:rFonts w:ascii="Arial" w:hAnsi="Arial" w:cs="Arial"/>
          <w:sz w:val="28"/>
          <w:szCs w:val="28"/>
          <w:highlight w:val="white"/>
        </w:rPr>
        <w:tab/>
        <w:t xml:space="preserve">Hello. I’m the </w:t>
      </w:r>
      <w:proofErr w:type="gramStart"/>
      <w:r w:rsidRPr="000346FB">
        <w:rPr>
          <w:rFonts w:ascii="Arial" w:hAnsi="Arial" w:cs="Arial"/>
          <w:sz w:val="28"/>
          <w:szCs w:val="28"/>
          <w:highlight w:val="white"/>
        </w:rPr>
        <w:t>twins</w:t>
      </w:r>
      <w:proofErr w:type="gramEnd"/>
      <w:r w:rsidRPr="000346FB">
        <w:rPr>
          <w:rFonts w:ascii="Arial" w:hAnsi="Arial" w:cs="Arial"/>
          <w:sz w:val="28"/>
          <w:szCs w:val="28"/>
          <w:highlight w:val="white"/>
        </w:rPr>
        <w:t xml:space="preserve"> mother, your grandad loved you very much.</w:t>
      </w:r>
    </w:p>
    <w:p w14:paraId="00000013"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CHARLIE:</w:t>
      </w:r>
      <w:r w:rsidRPr="000346FB">
        <w:rPr>
          <w:rFonts w:ascii="Arial" w:hAnsi="Arial" w:cs="Arial"/>
          <w:sz w:val="28"/>
          <w:szCs w:val="28"/>
          <w:highlight w:val="white"/>
        </w:rPr>
        <w:tab/>
        <w:t>And I’m their grandmother, I’m not going outside</w:t>
      </w:r>
    </w:p>
    <w:p w14:paraId="00000014"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GEMMA:</w:t>
      </w:r>
      <w:r w:rsidRPr="000346FB">
        <w:rPr>
          <w:rFonts w:ascii="Arial" w:hAnsi="Arial" w:cs="Arial"/>
          <w:sz w:val="28"/>
          <w:szCs w:val="28"/>
          <w:highlight w:val="white"/>
        </w:rPr>
        <w:tab/>
        <w:t xml:space="preserve">I’m a waitress in the </w:t>
      </w:r>
      <w:proofErr w:type="gramStart"/>
      <w:r w:rsidRPr="000346FB">
        <w:rPr>
          <w:rFonts w:ascii="Arial" w:hAnsi="Arial" w:cs="Arial"/>
          <w:sz w:val="28"/>
          <w:szCs w:val="28"/>
          <w:highlight w:val="white"/>
        </w:rPr>
        <w:t>cafe,</w:t>
      </w:r>
      <w:proofErr w:type="gramEnd"/>
      <w:r w:rsidRPr="000346FB">
        <w:rPr>
          <w:rFonts w:ascii="Arial" w:hAnsi="Arial" w:cs="Arial"/>
          <w:sz w:val="28"/>
          <w:szCs w:val="28"/>
          <w:highlight w:val="white"/>
        </w:rPr>
        <w:t xml:space="preserve"> we don’t do soup.</w:t>
      </w:r>
    </w:p>
    <w:p w14:paraId="00000015"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CHARLIE:</w:t>
      </w:r>
      <w:r w:rsidRPr="000346FB">
        <w:rPr>
          <w:rFonts w:ascii="Arial" w:hAnsi="Arial" w:cs="Arial"/>
          <w:sz w:val="28"/>
          <w:szCs w:val="28"/>
          <w:highlight w:val="white"/>
        </w:rPr>
        <w:tab/>
        <w:t>The plumber, come to fix the boiler</w:t>
      </w:r>
    </w:p>
    <w:p w14:paraId="00000016"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lastRenderedPageBreak/>
        <w:t>GEMMA:</w:t>
      </w:r>
      <w:r w:rsidRPr="000346FB">
        <w:rPr>
          <w:rFonts w:ascii="Arial" w:hAnsi="Arial" w:cs="Arial"/>
          <w:sz w:val="28"/>
          <w:szCs w:val="28"/>
          <w:highlight w:val="white"/>
        </w:rPr>
        <w:tab/>
        <w:t xml:space="preserve">I’m a girl having her Bat Mitzvah </w:t>
      </w:r>
    </w:p>
    <w:p w14:paraId="00000017"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CHARLIE:</w:t>
      </w:r>
      <w:r w:rsidRPr="000346FB">
        <w:rPr>
          <w:rFonts w:ascii="Arial" w:hAnsi="Arial" w:cs="Arial"/>
          <w:sz w:val="28"/>
          <w:szCs w:val="28"/>
          <w:highlight w:val="white"/>
        </w:rPr>
        <w:tab/>
        <w:t>Joshua, I’m a friend of Lauren’s.</w:t>
      </w:r>
    </w:p>
    <w:p w14:paraId="00000018"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GEMMA:</w:t>
      </w:r>
      <w:r w:rsidRPr="000346FB">
        <w:rPr>
          <w:rFonts w:ascii="Arial" w:hAnsi="Arial" w:cs="Arial"/>
          <w:sz w:val="28"/>
          <w:szCs w:val="28"/>
          <w:highlight w:val="white"/>
        </w:rPr>
        <w:tab/>
        <w:t xml:space="preserve">I am the security guard from the synagogue- you’re not coming in. </w:t>
      </w:r>
    </w:p>
    <w:p w14:paraId="00000019"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CHARLIE:</w:t>
      </w:r>
      <w:r w:rsidRPr="000346FB">
        <w:rPr>
          <w:rFonts w:ascii="Arial" w:hAnsi="Arial" w:cs="Arial"/>
          <w:sz w:val="28"/>
          <w:szCs w:val="28"/>
          <w:highlight w:val="white"/>
        </w:rPr>
        <w:tab/>
        <w:t xml:space="preserve">Simon, I’m a city boy </w:t>
      </w:r>
    </w:p>
    <w:p w14:paraId="0000001A"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GEMMA:</w:t>
      </w:r>
      <w:r w:rsidRPr="000346FB">
        <w:rPr>
          <w:rFonts w:ascii="Arial" w:hAnsi="Arial" w:cs="Arial"/>
          <w:sz w:val="28"/>
          <w:szCs w:val="28"/>
          <w:highlight w:val="white"/>
        </w:rPr>
        <w:tab/>
        <w:t>Rabbi Sonya, I am the Rabbi of the biggest liberal Synagogue in North London</w:t>
      </w:r>
    </w:p>
    <w:p w14:paraId="0000001B" w14:textId="77777777" w:rsidR="00695E16" w:rsidRPr="000346FB" w:rsidRDefault="00695E16">
      <w:pPr>
        <w:rPr>
          <w:rFonts w:ascii="Arial" w:hAnsi="Arial" w:cs="Arial"/>
          <w:sz w:val="28"/>
          <w:szCs w:val="28"/>
          <w:highlight w:val="white"/>
        </w:rPr>
      </w:pPr>
    </w:p>
    <w:p w14:paraId="0000001C"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CHARLIE:</w:t>
      </w:r>
      <w:r w:rsidRPr="000346FB">
        <w:rPr>
          <w:rFonts w:ascii="Arial" w:hAnsi="Arial" w:cs="Arial"/>
          <w:sz w:val="28"/>
          <w:szCs w:val="28"/>
          <w:highlight w:val="white"/>
        </w:rPr>
        <w:tab/>
        <w:t>Sara, I own half of Stamford Hill</w:t>
      </w:r>
    </w:p>
    <w:p w14:paraId="0000001D"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GEMMA:</w:t>
      </w:r>
      <w:r w:rsidRPr="000346FB">
        <w:rPr>
          <w:rFonts w:ascii="Arial" w:hAnsi="Arial" w:cs="Arial"/>
          <w:sz w:val="28"/>
          <w:szCs w:val="28"/>
          <w:highlight w:val="white"/>
        </w:rPr>
        <w:tab/>
        <w:t xml:space="preserve">I’m Moishy, a survivor from Belsen </w:t>
      </w:r>
    </w:p>
    <w:p w14:paraId="0000001E"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CHARLIE:</w:t>
      </w:r>
      <w:r w:rsidRPr="000346FB">
        <w:rPr>
          <w:rFonts w:ascii="Arial" w:hAnsi="Arial" w:cs="Arial"/>
          <w:sz w:val="28"/>
          <w:szCs w:val="28"/>
          <w:highlight w:val="white"/>
        </w:rPr>
        <w:tab/>
        <w:t>And Malcolm Spivak, pleased to meet you.</w:t>
      </w:r>
    </w:p>
    <w:p w14:paraId="0000001F" w14:textId="77777777" w:rsidR="00695E16" w:rsidRPr="000346FB" w:rsidRDefault="00695E16">
      <w:pPr>
        <w:rPr>
          <w:rFonts w:ascii="Arial" w:hAnsi="Arial" w:cs="Arial"/>
          <w:sz w:val="28"/>
          <w:szCs w:val="28"/>
          <w:highlight w:val="white"/>
        </w:rPr>
      </w:pPr>
    </w:p>
    <w:p w14:paraId="00000020"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These are the main characters Charlie and Gemma shift between, with many other smaller parts along the way, and a couple of surprises too.</w:t>
      </w:r>
    </w:p>
    <w:p w14:paraId="00000021" w14:textId="77777777" w:rsidR="00695E16" w:rsidRPr="000346FB" w:rsidRDefault="00695E16">
      <w:pPr>
        <w:rPr>
          <w:rFonts w:ascii="Arial" w:hAnsi="Arial" w:cs="Arial"/>
          <w:sz w:val="28"/>
          <w:szCs w:val="28"/>
          <w:highlight w:val="white"/>
        </w:rPr>
      </w:pPr>
    </w:p>
    <w:p w14:paraId="00000022" w14:textId="50920D4B" w:rsidR="00695E16" w:rsidRPr="000346FB" w:rsidRDefault="00404C61">
      <w:pPr>
        <w:rPr>
          <w:rFonts w:ascii="Arial" w:hAnsi="Arial" w:cs="Arial"/>
          <w:b/>
          <w:sz w:val="28"/>
          <w:szCs w:val="28"/>
          <w:highlight w:val="white"/>
        </w:rPr>
      </w:pPr>
      <w:r w:rsidRPr="000346FB">
        <w:rPr>
          <w:rFonts w:ascii="Arial" w:hAnsi="Arial" w:cs="Arial"/>
          <w:b/>
          <w:sz w:val="28"/>
          <w:szCs w:val="28"/>
          <w:highlight w:val="white"/>
        </w:rPr>
        <w:t xml:space="preserve">Costume: </w:t>
      </w:r>
    </w:p>
    <w:p w14:paraId="00000023"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Both characters wear the same costume throughout.</w:t>
      </w:r>
    </w:p>
    <w:p w14:paraId="00000024"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Charlie: </w:t>
      </w:r>
      <w:r w:rsidRPr="000346FB">
        <w:rPr>
          <w:rFonts w:ascii="Arial" w:hAnsi="Arial" w:cs="Arial"/>
          <w:sz w:val="28"/>
          <w:szCs w:val="28"/>
          <w:highlight w:val="white"/>
        </w:rPr>
        <w:tab/>
        <w:t xml:space="preserve">I’m wearing a white shirt unbuttoned at the </w:t>
      </w:r>
      <w:proofErr w:type="gramStart"/>
      <w:r w:rsidRPr="000346FB">
        <w:rPr>
          <w:rFonts w:ascii="Arial" w:hAnsi="Arial" w:cs="Arial"/>
          <w:sz w:val="28"/>
          <w:szCs w:val="28"/>
          <w:highlight w:val="white"/>
        </w:rPr>
        <w:t>top .</w:t>
      </w:r>
      <w:proofErr w:type="gramEnd"/>
      <w:r w:rsidRPr="000346FB">
        <w:rPr>
          <w:rFonts w:ascii="Arial" w:hAnsi="Arial" w:cs="Arial"/>
          <w:sz w:val="28"/>
          <w:szCs w:val="28"/>
          <w:highlight w:val="white"/>
        </w:rPr>
        <w:t xml:space="preserve"> Over this I wear a black suit jacket and trousers. Each are ripped and look messy and badly kept. On my feet are black leather shoes.</w:t>
      </w:r>
    </w:p>
    <w:p w14:paraId="00000025"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Gemma: </w:t>
      </w:r>
      <w:r w:rsidRPr="000346FB">
        <w:rPr>
          <w:rFonts w:ascii="Arial" w:hAnsi="Arial" w:cs="Arial"/>
          <w:sz w:val="28"/>
          <w:szCs w:val="28"/>
          <w:highlight w:val="white"/>
        </w:rPr>
        <w:tab/>
        <w:t xml:space="preserve">I am wearing a black dress, made of a light cotton, which reaches down to mid-calf and has short sleeves and a square neckline. I’m wearing black tights underneath it and black doc marten boots. I also have large gold hoop earrings and a delicate gold chain around my neck. </w:t>
      </w:r>
    </w:p>
    <w:p w14:paraId="00000026" w14:textId="77777777" w:rsidR="00695E16" w:rsidRPr="000346FB" w:rsidRDefault="00695E16">
      <w:pPr>
        <w:rPr>
          <w:rFonts w:ascii="Arial" w:hAnsi="Arial" w:cs="Arial"/>
          <w:b/>
          <w:sz w:val="28"/>
          <w:szCs w:val="28"/>
          <w:highlight w:val="white"/>
        </w:rPr>
      </w:pPr>
    </w:p>
    <w:p w14:paraId="00000027" w14:textId="77777777" w:rsidR="00695E16" w:rsidRPr="000346FB" w:rsidRDefault="00404C61">
      <w:pPr>
        <w:rPr>
          <w:rFonts w:ascii="Arial" w:hAnsi="Arial" w:cs="Arial"/>
          <w:b/>
          <w:sz w:val="28"/>
          <w:szCs w:val="28"/>
          <w:highlight w:val="white"/>
        </w:rPr>
      </w:pPr>
      <w:r w:rsidRPr="000346FB">
        <w:rPr>
          <w:rFonts w:ascii="Arial" w:hAnsi="Arial" w:cs="Arial"/>
          <w:b/>
          <w:sz w:val="28"/>
          <w:szCs w:val="28"/>
          <w:highlight w:val="white"/>
        </w:rPr>
        <w:t>Set:</w:t>
      </w:r>
    </w:p>
    <w:p w14:paraId="00000028"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The audience are seated facing directly onto the stage. The floor of the stage is wooden and painted black and there are black walls on all sides.</w:t>
      </w:r>
    </w:p>
    <w:p w14:paraId="00000029" w14:textId="77777777" w:rsidR="00695E16" w:rsidRPr="000346FB" w:rsidRDefault="00404C61">
      <w:pPr>
        <w:rPr>
          <w:rFonts w:ascii="Arial" w:hAnsi="Arial" w:cs="Arial"/>
          <w:b/>
          <w:sz w:val="28"/>
          <w:szCs w:val="28"/>
          <w:highlight w:val="white"/>
        </w:rPr>
      </w:pPr>
      <w:r w:rsidRPr="000346FB">
        <w:rPr>
          <w:rFonts w:ascii="Arial" w:hAnsi="Arial" w:cs="Arial"/>
          <w:sz w:val="28"/>
          <w:szCs w:val="28"/>
          <w:highlight w:val="white"/>
        </w:rPr>
        <w:lastRenderedPageBreak/>
        <w:t xml:space="preserve">At the back and slightly to the right is a red foot stool. This stool is used to represent a key character later in the show. </w:t>
      </w:r>
    </w:p>
    <w:p w14:paraId="0000002A"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Near the back of the stage there are three portable boards each with a white sheet thrown over them. The middle board is a blackboard and the two either side are whiteboards, angled slightly inwards.</w:t>
      </w:r>
    </w:p>
    <w:p w14:paraId="0000002B"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In the centre of the stage, and covered in a white lacy tablecloth, is a long wooden table with steel legs. At the beginning of the play this table starts as it is now, with the long side facing the audience. There are two chairs, sitting in front of the table and facing out to the audience. These are shiva chairs, which are lower to the ground than usual, and are traditional at a Jewish shiva (wake) for people who are mourning the dead. The chairs are made of wood, with black upholstered seat and back. Throughout the action the table and chairs are moved around to different positions as needed. </w:t>
      </w:r>
    </w:p>
    <w:p w14:paraId="0000002C" w14:textId="0E14D81B"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There is one prop in this show, a </w:t>
      </w:r>
      <w:proofErr w:type="gramStart"/>
      <w:r w:rsidRPr="000346FB">
        <w:rPr>
          <w:rFonts w:ascii="Arial" w:hAnsi="Arial" w:cs="Arial"/>
          <w:sz w:val="28"/>
          <w:szCs w:val="28"/>
          <w:highlight w:val="white"/>
        </w:rPr>
        <w:t>left handed</w:t>
      </w:r>
      <w:proofErr w:type="gramEnd"/>
      <w:r w:rsidRPr="000346FB">
        <w:rPr>
          <w:rFonts w:ascii="Arial" w:hAnsi="Arial" w:cs="Arial"/>
          <w:sz w:val="28"/>
          <w:szCs w:val="28"/>
          <w:highlight w:val="white"/>
        </w:rPr>
        <w:t xml:space="preserve"> 7-iron golf club which is a bit battered. It begins the show on the table. The actors mime any additional items.</w:t>
      </w:r>
    </w:p>
    <w:p w14:paraId="0000002D"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On the </w:t>
      </w:r>
      <w:proofErr w:type="gramStart"/>
      <w:r w:rsidRPr="000346FB">
        <w:rPr>
          <w:rFonts w:ascii="Arial" w:hAnsi="Arial" w:cs="Arial"/>
          <w:sz w:val="28"/>
          <w:szCs w:val="28"/>
          <w:highlight w:val="white"/>
        </w:rPr>
        <w:t>far left</w:t>
      </w:r>
      <w:proofErr w:type="gramEnd"/>
      <w:r w:rsidRPr="000346FB">
        <w:rPr>
          <w:rFonts w:ascii="Arial" w:hAnsi="Arial" w:cs="Arial"/>
          <w:sz w:val="28"/>
          <w:szCs w:val="28"/>
          <w:highlight w:val="white"/>
        </w:rPr>
        <w:t xml:space="preserve"> hand side there is a thick brown rope hanging from above.</w:t>
      </w:r>
    </w:p>
    <w:p w14:paraId="0000002E"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If you’d like to take a minute now to explore the set, before we move on to describing the key visual moments.</w:t>
      </w:r>
    </w:p>
    <w:p w14:paraId="0000002F"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We are also here to guide you round if you would like. </w:t>
      </w:r>
    </w:p>
    <w:p w14:paraId="00000030" w14:textId="77777777" w:rsidR="00695E16" w:rsidRPr="000346FB" w:rsidRDefault="00695E16">
      <w:pPr>
        <w:rPr>
          <w:rFonts w:ascii="Arial" w:hAnsi="Arial" w:cs="Arial"/>
          <w:b/>
          <w:sz w:val="28"/>
          <w:szCs w:val="28"/>
          <w:highlight w:val="white"/>
        </w:rPr>
      </w:pPr>
    </w:p>
    <w:p w14:paraId="00000031" w14:textId="77777777" w:rsidR="00695E16" w:rsidRPr="000346FB" w:rsidRDefault="00404C61">
      <w:pPr>
        <w:rPr>
          <w:rFonts w:ascii="Arial" w:hAnsi="Arial" w:cs="Arial"/>
          <w:b/>
          <w:sz w:val="28"/>
          <w:szCs w:val="28"/>
          <w:highlight w:val="white"/>
        </w:rPr>
      </w:pPr>
      <w:r w:rsidRPr="000346FB">
        <w:rPr>
          <w:rFonts w:ascii="Arial" w:hAnsi="Arial" w:cs="Arial"/>
          <w:b/>
          <w:sz w:val="28"/>
          <w:szCs w:val="28"/>
          <w:highlight w:val="white"/>
        </w:rPr>
        <w:t>Key Visual Details:</w:t>
      </w:r>
    </w:p>
    <w:p w14:paraId="00000032"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At the start of the play </w:t>
      </w:r>
      <w:proofErr w:type="gramStart"/>
      <w:r w:rsidRPr="000346FB">
        <w:rPr>
          <w:rFonts w:ascii="Arial" w:hAnsi="Arial" w:cs="Arial"/>
          <w:sz w:val="28"/>
          <w:szCs w:val="28"/>
          <w:highlight w:val="white"/>
        </w:rPr>
        <w:t>a brief moment</w:t>
      </w:r>
      <w:proofErr w:type="gramEnd"/>
      <w:r w:rsidRPr="000346FB">
        <w:rPr>
          <w:rFonts w:ascii="Arial" w:hAnsi="Arial" w:cs="Arial"/>
          <w:sz w:val="28"/>
          <w:szCs w:val="28"/>
          <w:highlight w:val="white"/>
        </w:rPr>
        <w:t xml:space="preserve"> of music cues and gun, siren and explosion </w:t>
      </w:r>
      <w:proofErr w:type="gramStart"/>
      <w:r w:rsidRPr="000346FB">
        <w:rPr>
          <w:rFonts w:ascii="Arial" w:hAnsi="Arial" w:cs="Arial"/>
          <w:sz w:val="28"/>
          <w:szCs w:val="28"/>
          <w:highlight w:val="white"/>
        </w:rPr>
        <w:t>SFX  the</w:t>
      </w:r>
      <w:proofErr w:type="gramEnd"/>
      <w:r w:rsidRPr="000346FB">
        <w:rPr>
          <w:rFonts w:ascii="Arial" w:hAnsi="Arial" w:cs="Arial"/>
          <w:sz w:val="28"/>
          <w:szCs w:val="28"/>
          <w:highlight w:val="white"/>
        </w:rPr>
        <w:t xml:space="preserve"> </w:t>
      </w:r>
      <w:proofErr w:type="gramStart"/>
      <w:r w:rsidRPr="000346FB">
        <w:rPr>
          <w:rFonts w:ascii="Arial" w:hAnsi="Arial" w:cs="Arial"/>
          <w:sz w:val="28"/>
          <w:szCs w:val="28"/>
          <w:highlight w:val="white"/>
        </w:rPr>
        <w:t>actors</w:t>
      </w:r>
      <w:proofErr w:type="gramEnd"/>
      <w:r w:rsidRPr="000346FB">
        <w:rPr>
          <w:rFonts w:ascii="Arial" w:hAnsi="Arial" w:cs="Arial"/>
          <w:sz w:val="28"/>
          <w:szCs w:val="28"/>
          <w:highlight w:val="white"/>
        </w:rPr>
        <w:t xml:space="preserve"> entrance</w:t>
      </w:r>
      <w:r w:rsidRPr="000346FB">
        <w:rPr>
          <w:rFonts w:ascii="Arial" w:hAnsi="Arial" w:cs="Arial"/>
          <w:b/>
          <w:sz w:val="28"/>
          <w:szCs w:val="28"/>
          <w:highlight w:val="white"/>
        </w:rPr>
        <w:t>,</w:t>
      </w:r>
      <w:r w:rsidRPr="000346FB">
        <w:rPr>
          <w:rFonts w:ascii="Arial" w:hAnsi="Arial" w:cs="Arial"/>
          <w:sz w:val="28"/>
          <w:szCs w:val="28"/>
          <w:highlight w:val="white"/>
        </w:rPr>
        <w:t xml:space="preserve"> Dan will enter from the left and Lauren will enter from the </w:t>
      </w:r>
      <w:proofErr w:type="gramStart"/>
      <w:r w:rsidRPr="000346FB">
        <w:rPr>
          <w:rFonts w:ascii="Arial" w:hAnsi="Arial" w:cs="Arial"/>
          <w:sz w:val="28"/>
          <w:szCs w:val="28"/>
          <w:highlight w:val="white"/>
        </w:rPr>
        <w:t>right,  they</w:t>
      </w:r>
      <w:proofErr w:type="gramEnd"/>
      <w:r w:rsidRPr="000346FB">
        <w:rPr>
          <w:rFonts w:ascii="Arial" w:hAnsi="Arial" w:cs="Arial"/>
          <w:sz w:val="28"/>
          <w:szCs w:val="28"/>
          <w:highlight w:val="white"/>
        </w:rPr>
        <w:t xml:space="preserve"> sit on the chairs facing the audience.</w:t>
      </w:r>
    </w:p>
    <w:p w14:paraId="00000033"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-On the line ‘a golf club is raised’ both actors stand up and every time we hear Lauren shout </w:t>
      </w:r>
      <w:r w:rsidRPr="000346FB">
        <w:rPr>
          <w:rFonts w:ascii="Arial" w:hAnsi="Arial" w:cs="Arial"/>
          <w:i/>
          <w:sz w:val="28"/>
          <w:szCs w:val="28"/>
          <w:highlight w:val="white"/>
        </w:rPr>
        <w:t>‘smash’</w:t>
      </w:r>
      <w:r w:rsidRPr="000346FB">
        <w:rPr>
          <w:rFonts w:ascii="Arial" w:hAnsi="Arial" w:cs="Arial"/>
          <w:sz w:val="28"/>
          <w:szCs w:val="28"/>
          <w:highlight w:val="white"/>
        </w:rPr>
        <w:t xml:space="preserve"> she is miming hitting something with an imaginary golf club. Each time this happens the lights flash bright blue. And the sound of static</w:t>
      </w:r>
    </w:p>
    <w:p w14:paraId="00000034" w14:textId="2E07D761" w:rsidR="00695E16" w:rsidRPr="000346FB" w:rsidRDefault="00404C61">
      <w:pPr>
        <w:rPr>
          <w:rFonts w:ascii="Arial" w:hAnsi="Arial" w:cs="Arial"/>
          <w:sz w:val="28"/>
          <w:szCs w:val="28"/>
          <w:highlight w:val="white"/>
        </w:rPr>
      </w:pPr>
      <w:r w:rsidRPr="000346FB">
        <w:rPr>
          <w:rFonts w:ascii="Arial" w:hAnsi="Arial" w:cs="Arial"/>
          <w:sz w:val="28"/>
          <w:szCs w:val="28"/>
          <w:highlight w:val="white"/>
        </w:rPr>
        <w:t>-P</w:t>
      </w:r>
      <w:r w:rsidR="00A3755B" w:rsidRPr="000346FB">
        <w:rPr>
          <w:rFonts w:ascii="Arial" w:hAnsi="Arial" w:cs="Arial"/>
          <w:sz w:val="28"/>
          <w:szCs w:val="28"/>
          <w:highlight w:val="white"/>
        </w:rPr>
        <w:t xml:space="preserve">arty scene: During this scene, </w:t>
      </w:r>
      <w:r w:rsidRPr="000346FB">
        <w:rPr>
          <w:rFonts w:ascii="Arial" w:hAnsi="Arial" w:cs="Arial"/>
          <w:sz w:val="28"/>
          <w:szCs w:val="28"/>
          <w:highlight w:val="white"/>
        </w:rPr>
        <w:t xml:space="preserve">when the girl flirts with Dan, she </w:t>
      </w:r>
      <w:proofErr w:type="gramStart"/>
      <w:r w:rsidRPr="000346FB">
        <w:rPr>
          <w:rFonts w:ascii="Arial" w:hAnsi="Arial" w:cs="Arial"/>
          <w:sz w:val="28"/>
          <w:szCs w:val="28"/>
          <w:highlight w:val="white"/>
        </w:rPr>
        <w:t>has to</w:t>
      </w:r>
      <w:proofErr w:type="gramEnd"/>
      <w:r w:rsidRPr="000346FB">
        <w:rPr>
          <w:rFonts w:ascii="Arial" w:hAnsi="Arial" w:cs="Arial"/>
          <w:sz w:val="28"/>
          <w:szCs w:val="28"/>
          <w:highlight w:val="white"/>
        </w:rPr>
        <w:t xml:space="preserve"> stand up on the chair to whisper into his ear.</w:t>
      </w:r>
    </w:p>
    <w:p w14:paraId="00000036"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lastRenderedPageBreak/>
        <w:t>-Poker game: During this scene Lauren is playing a game of poker with a group of boys all voiced by Charlie. They sit on either side of the table.</w:t>
      </w:r>
    </w:p>
    <w:p w14:paraId="00000037"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On Lauren’s line ‘I take my winnings home’, Charlie mimes falling asleep —he is Dan again, asleep at home as Lauren returns.</w:t>
      </w:r>
    </w:p>
    <w:p w14:paraId="00000038"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-Grandfather’s funeral: During this scene, Gemma and Charlie twist the table around, short side to the audience. When in character as the Rabbi, Charlie stands at the far end and delivers the sermon, as if he is standing directly behind a coffin. The table is put back into its original position at the end of this scene.</w:t>
      </w:r>
    </w:p>
    <w:p w14:paraId="00000039"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-The Golf Club: A golf club is picked up from the table by Dan as he narrates ‘I am in the hallway, I see it’ and the lighting shifts brighter. He inspects it carefully as he speaks but is interrupted suddenly by his mum. The mother places it back on the table and this is where it remains. And the lights snap to dim. </w:t>
      </w:r>
    </w:p>
    <w:p w14:paraId="0000003A"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-The Grandmother: Charlie playing the twins’ grandmother sits on one of the chairs. Lauren enters the grandmothers ‘house’ from behind the table and, carrying the other chair, she places this in front of Charlie’s feet. As she </w:t>
      </w:r>
      <w:proofErr w:type="gramStart"/>
      <w:r w:rsidRPr="000346FB">
        <w:rPr>
          <w:rFonts w:ascii="Arial" w:hAnsi="Arial" w:cs="Arial"/>
          <w:sz w:val="28"/>
          <w:szCs w:val="28"/>
          <w:highlight w:val="white"/>
        </w:rPr>
        <w:t>says</w:t>
      </w:r>
      <w:proofErr w:type="gramEnd"/>
      <w:r w:rsidRPr="000346FB">
        <w:rPr>
          <w:rFonts w:ascii="Arial" w:hAnsi="Arial" w:cs="Arial"/>
          <w:sz w:val="28"/>
          <w:szCs w:val="28"/>
          <w:highlight w:val="white"/>
        </w:rPr>
        <w:t xml:space="preserve"> ‘she’s sat in a reclining chair with her feet up’, Charlie puts his feet up. The stage is bathed in a pink lighting, which changes to a yellow hue for the next scene, Dan playing video games. </w:t>
      </w:r>
    </w:p>
    <w:p w14:paraId="0000003B"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-The plumber: ‘The ladder’ the plumber stands on is in fact a chair with its back facing the audience. As Lauren narrates kicking the ladder, the plumber jerks his knees and body to either side as he loses balance. The fall happens in slow motion, stepping off the chair and turning around slowly, arms in the air. There is a bang as the plumber slams his hands against the table and at the same time the lights go </w:t>
      </w:r>
      <w:proofErr w:type="gramStart"/>
      <w:r w:rsidRPr="000346FB">
        <w:rPr>
          <w:rFonts w:ascii="Arial" w:hAnsi="Arial" w:cs="Arial"/>
          <w:sz w:val="28"/>
          <w:szCs w:val="28"/>
          <w:highlight w:val="white"/>
        </w:rPr>
        <w:t>white</w:t>
      </w:r>
      <w:proofErr w:type="gramEnd"/>
      <w:r w:rsidRPr="000346FB">
        <w:rPr>
          <w:rFonts w:ascii="Arial" w:hAnsi="Arial" w:cs="Arial"/>
          <w:sz w:val="28"/>
          <w:szCs w:val="28"/>
          <w:highlight w:val="white"/>
        </w:rPr>
        <w:t xml:space="preserve"> and he ends up spread-eagled on the ground. </w:t>
      </w:r>
    </w:p>
    <w:p w14:paraId="0000003C"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-The body: Charlie switches character from the plumber lying on the ground to Dan by rolling over, coming back to his feet. Dan says “hello?” and mimes taking the plumber's pulse.</w:t>
      </w:r>
    </w:p>
    <w:p w14:paraId="0000003D"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-Dan’s synagogue: When Dan is denied entry to the synagogue and narrates ‘peeking in through an open window’ he lays down behind the </w:t>
      </w:r>
      <w:proofErr w:type="gramStart"/>
      <w:r w:rsidRPr="000346FB">
        <w:rPr>
          <w:rFonts w:ascii="Arial" w:hAnsi="Arial" w:cs="Arial"/>
          <w:sz w:val="28"/>
          <w:szCs w:val="28"/>
          <w:highlight w:val="white"/>
        </w:rPr>
        <w:t>left hand</w:t>
      </w:r>
      <w:proofErr w:type="gramEnd"/>
      <w:r w:rsidRPr="000346FB">
        <w:rPr>
          <w:rFonts w:ascii="Arial" w:hAnsi="Arial" w:cs="Arial"/>
          <w:sz w:val="28"/>
          <w:szCs w:val="28"/>
          <w:highlight w:val="white"/>
        </w:rPr>
        <w:t xml:space="preserve"> whiteboard on his stomach, holding his head up with his hands, peeking through a gap between the board and the legs.</w:t>
      </w:r>
    </w:p>
    <w:p w14:paraId="0000003E"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lastRenderedPageBreak/>
        <w:t xml:space="preserve">While in the space Gemma sings to herself, playing the young girl Dan describes. He describes ‘an everlasting light shining above her head’ at which point a spotlight illuminates her as she stands on top of the table. </w:t>
      </w:r>
    </w:p>
    <w:p w14:paraId="0000003F"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-Lauren’s towel:  During her conversation with Joshua, Lauren emerges from her ‘shower’ on the </w:t>
      </w:r>
      <w:proofErr w:type="gramStart"/>
      <w:r w:rsidRPr="000346FB">
        <w:rPr>
          <w:rFonts w:ascii="Arial" w:hAnsi="Arial" w:cs="Arial"/>
          <w:sz w:val="28"/>
          <w:szCs w:val="28"/>
          <w:highlight w:val="white"/>
        </w:rPr>
        <w:t>far right</w:t>
      </w:r>
      <w:proofErr w:type="gramEnd"/>
      <w:r w:rsidRPr="000346FB">
        <w:rPr>
          <w:rFonts w:ascii="Arial" w:hAnsi="Arial" w:cs="Arial"/>
          <w:sz w:val="28"/>
          <w:szCs w:val="28"/>
          <w:highlight w:val="white"/>
        </w:rPr>
        <w:t xml:space="preserve"> hand side of the stage and Joshua hands her the tablecloth as if it was a towel. Lauren wraps it around herself. During this interaction Joshua dramatically puts one leg up on the table in an attempted suave move. The ‘towel’ is removed when she says the line ‘I get changed’, she throws the </w:t>
      </w:r>
      <w:proofErr w:type="gramStart"/>
      <w:r w:rsidRPr="000346FB">
        <w:rPr>
          <w:rFonts w:ascii="Arial" w:hAnsi="Arial" w:cs="Arial"/>
          <w:sz w:val="28"/>
          <w:szCs w:val="28"/>
          <w:highlight w:val="white"/>
        </w:rPr>
        <w:t>table cloth</w:t>
      </w:r>
      <w:proofErr w:type="gramEnd"/>
      <w:r w:rsidRPr="000346FB">
        <w:rPr>
          <w:rFonts w:ascii="Arial" w:hAnsi="Arial" w:cs="Arial"/>
          <w:sz w:val="28"/>
          <w:szCs w:val="28"/>
          <w:highlight w:val="white"/>
        </w:rPr>
        <w:t xml:space="preserve"> behind the central black board. </w:t>
      </w:r>
    </w:p>
    <w:p w14:paraId="00000040" w14:textId="77777777" w:rsidR="00695E16" w:rsidRPr="000346FB" w:rsidRDefault="00404C61">
      <w:pPr>
        <w:rPr>
          <w:rFonts w:ascii="Arial" w:hAnsi="Arial" w:cs="Arial"/>
          <w:i/>
          <w:sz w:val="28"/>
          <w:szCs w:val="28"/>
          <w:highlight w:val="white"/>
        </w:rPr>
      </w:pPr>
      <w:proofErr w:type="gramStart"/>
      <w:r w:rsidRPr="000346FB">
        <w:rPr>
          <w:rFonts w:ascii="Arial" w:hAnsi="Arial" w:cs="Arial"/>
          <w:sz w:val="28"/>
          <w:szCs w:val="28"/>
          <w:highlight w:val="white"/>
        </w:rPr>
        <w:t>-‘</w:t>
      </w:r>
      <w:proofErr w:type="gramEnd"/>
      <w:r w:rsidRPr="000346FB">
        <w:rPr>
          <w:rFonts w:ascii="Arial" w:hAnsi="Arial" w:cs="Arial"/>
          <w:sz w:val="28"/>
          <w:szCs w:val="28"/>
          <w:highlight w:val="white"/>
        </w:rPr>
        <w:t xml:space="preserve">The warehouse’:  When Dan and Lauren arrive at the warehouse the table is moved towards the back of the stage, creating a larger space. The chairs are moved to either side of the stage and facing the audience. They sit in them on the line </w:t>
      </w:r>
      <w:r w:rsidRPr="000346FB">
        <w:rPr>
          <w:rFonts w:ascii="Arial" w:hAnsi="Arial" w:cs="Arial"/>
          <w:i/>
          <w:sz w:val="28"/>
          <w:szCs w:val="28"/>
          <w:highlight w:val="white"/>
        </w:rPr>
        <w:t>‘we sit in the only empty chairs left’.</w:t>
      </w:r>
    </w:p>
    <w:p w14:paraId="00000041"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-Board reveal: During Malcom’s meeting in the </w:t>
      </w:r>
      <w:proofErr w:type="gramStart"/>
      <w:r w:rsidRPr="000346FB">
        <w:rPr>
          <w:rFonts w:ascii="Arial" w:hAnsi="Arial" w:cs="Arial"/>
          <w:sz w:val="28"/>
          <w:szCs w:val="28"/>
          <w:highlight w:val="white"/>
        </w:rPr>
        <w:t>warehouse</w:t>
      </w:r>
      <w:proofErr w:type="gramEnd"/>
      <w:r w:rsidRPr="000346FB">
        <w:rPr>
          <w:rFonts w:ascii="Arial" w:hAnsi="Arial" w:cs="Arial"/>
          <w:sz w:val="28"/>
          <w:szCs w:val="28"/>
          <w:highlight w:val="white"/>
        </w:rPr>
        <w:t xml:space="preserve"> he pulls all three sheets off the boards, The board on the left is covered by photographs, notes and newspaper clippings. The board on the right has a large map of London and the blackboard in the middle has notes chalked across it reading ‘To Get: Rope, Petrol, big metal rod, traffic warden costume, sleeping gas, gas masks, </w:t>
      </w:r>
      <w:proofErr w:type="spellStart"/>
      <w:r w:rsidRPr="000346FB">
        <w:rPr>
          <w:rFonts w:ascii="Arial" w:hAnsi="Arial" w:cs="Arial"/>
          <w:sz w:val="28"/>
          <w:szCs w:val="28"/>
          <w:highlight w:val="white"/>
        </w:rPr>
        <w:t>chraine</w:t>
      </w:r>
      <w:proofErr w:type="spellEnd"/>
      <w:r w:rsidRPr="000346FB">
        <w:rPr>
          <w:rFonts w:ascii="Arial" w:hAnsi="Arial" w:cs="Arial"/>
          <w:sz w:val="28"/>
          <w:szCs w:val="28"/>
          <w:highlight w:val="white"/>
        </w:rPr>
        <w:t xml:space="preserve"> and a certain politician's name spelt </w:t>
      </w:r>
      <w:proofErr w:type="gramStart"/>
      <w:r w:rsidRPr="000346FB">
        <w:rPr>
          <w:rFonts w:ascii="Arial" w:hAnsi="Arial" w:cs="Arial"/>
          <w:sz w:val="28"/>
          <w:szCs w:val="28"/>
          <w:highlight w:val="white"/>
        </w:rPr>
        <w:t>wrong..</w:t>
      </w:r>
      <w:proofErr w:type="gramEnd"/>
      <w:r w:rsidRPr="000346FB">
        <w:rPr>
          <w:rFonts w:ascii="Arial" w:hAnsi="Arial" w:cs="Arial"/>
          <w:sz w:val="28"/>
          <w:szCs w:val="28"/>
          <w:highlight w:val="white"/>
        </w:rPr>
        <w:t xml:space="preserve">’ </w:t>
      </w:r>
    </w:p>
    <w:p w14:paraId="00000042"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-Spotlights on stage: The two chairs are used to indicate the two cars involved in Malcolm’s plan. Each chair sits in a spotlight, either side of the stage. </w:t>
      </w:r>
    </w:p>
    <w:p w14:paraId="00000043"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Later in this scene Gemma takes the red footstool and slams it down beside her to indicate their target has arrived.</w:t>
      </w:r>
    </w:p>
    <w:p w14:paraId="00000044"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Gemma as Moishy gives a silent thumbs up on the line, ‘he gives us the signal’. </w:t>
      </w:r>
    </w:p>
    <w:p w14:paraId="00000045"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-Car chase: Both chairs are moved to the middle of the stage under a central spotlight. The </w:t>
      </w:r>
      <w:proofErr w:type="gramStart"/>
      <w:r w:rsidRPr="000346FB">
        <w:rPr>
          <w:rFonts w:ascii="Arial" w:hAnsi="Arial" w:cs="Arial"/>
          <w:sz w:val="28"/>
          <w:szCs w:val="28"/>
          <w:highlight w:val="white"/>
        </w:rPr>
        <w:t>right hand</w:t>
      </w:r>
      <w:proofErr w:type="gramEnd"/>
      <w:r w:rsidRPr="000346FB">
        <w:rPr>
          <w:rFonts w:ascii="Arial" w:hAnsi="Arial" w:cs="Arial"/>
          <w:sz w:val="28"/>
          <w:szCs w:val="28"/>
          <w:highlight w:val="white"/>
        </w:rPr>
        <w:t xml:space="preserve"> chair sits slightly behind the left—resembling the front and back seats of a car. Dan sits in the driving seat and Lauren behind. During the chase Dan mimes steering furiously, while they move their bodies suddenly forward and to each side as the car gets hit from different angles. As Moishy says </w:t>
      </w:r>
      <w:r w:rsidRPr="000346FB">
        <w:rPr>
          <w:rFonts w:ascii="Arial" w:hAnsi="Arial" w:cs="Arial"/>
          <w:i/>
          <w:sz w:val="28"/>
          <w:szCs w:val="28"/>
          <w:highlight w:val="white"/>
        </w:rPr>
        <w:t xml:space="preserve">“I was saving this for </w:t>
      </w:r>
      <w:proofErr w:type="gramStart"/>
      <w:r w:rsidRPr="000346FB">
        <w:rPr>
          <w:rFonts w:ascii="Arial" w:hAnsi="Arial" w:cs="Arial"/>
          <w:i/>
          <w:sz w:val="28"/>
          <w:szCs w:val="28"/>
          <w:highlight w:val="white"/>
        </w:rPr>
        <w:t>lunch”</w:t>
      </w:r>
      <w:proofErr w:type="gramEnd"/>
      <w:r w:rsidRPr="000346FB">
        <w:rPr>
          <w:rFonts w:ascii="Arial" w:hAnsi="Arial" w:cs="Arial"/>
          <w:sz w:val="28"/>
          <w:szCs w:val="28"/>
          <w:highlight w:val="white"/>
        </w:rPr>
        <w:t xml:space="preserve"> he mimes throwing the jar of </w:t>
      </w:r>
      <w:proofErr w:type="spellStart"/>
      <w:r w:rsidRPr="000346FB">
        <w:rPr>
          <w:rFonts w:ascii="Arial" w:hAnsi="Arial" w:cs="Arial"/>
          <w:sz w:val="28"/>
          <w:szCs w:val="28"/>
          <w:highlight w:val="white"/>
        </w:rPr>
        <w:t>chraine</w:t>
      </w:r>
      <w:proofErr w:type="spellEnd"/>
      <w:r w:rsidRPr="000346FB">
        <w:rPr>
          <w:rFonts w:ascii="Arial" w:hAnsi="Arial" w:cs="Arial"/>
          <w:sz w:val="28"/>
          <w:szCs w:val="28"/>
          <w:highlight w:val="white"/>
        </w:rPr>
        <w:t xml:space="preserve">. As the jar hits there is the sound of an </w:t>
      </w:r>
      <w:proofErr w:type="gramStart"/>
      <w:r w:rsidRPr="000346FB">
        <w:rPr>
          <w:rFonts w:ascii="Arial" w:hAnsi="Arial" w:cs="Arial"/>
          <w:sz w:val="28"/>
          <w:szCs w:val="28"/>
          <w:highlight w:val="white"/>
        </w:rPr>
        <w:t>explosion</w:t>
      </w:r>
      <w:proofErr w:type="gramEnd"/>
      <w:r w:rsidRPr="000346FB">
        <w:rPr>
          <w:rFonts w:ascii="Arial" w:hAnsi="Arial" w:cs="Arial"/>
          <w:sz w:val="28"/>
          <w:szCs w:val="28"/>
          <w:highlight w:val="white"/>
        </w:rPr>
        <w:t xml:space="preserve"> and the lights flash purple. </w:t>
      </w:r>
    </w:p>
    <w:p w14:paraId="00000046"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lastRenderedPageBreak/>
        <w:t xml:space="preserve">-Industrial estate: After the car chase the chairs are moved once again to either side of the stage and the footstool is placed in the middle under a spotlight. Every time Gemma says </w:t>
      </w:r>
      <w:r w:rsidRPr="000346FB">
        <w:rPr>
          <w:rFonts w:ascii="Arial" w:hAnsi="Arial" w:cs="Arial"/>
          <w:i/>
          <w:sz w:val="28"/>
          <w:szCs w:val="28"/>
          <w:highlight w:val="white"/>
        </w:rPr>
        <w:t>‘thump’,</w:t>
      </w:r>
      <w:r w:rsidRPr="000346FB">
        <w:rPr>
          <w:rFonts w:ascii="Arial" w:hAnsi="Arial" w:cs="Arial"/>
          <w:sz w:val="28"/>
          <w:szCs w:val="28"/>
          <w:highlight w:val="white"/>
        </w:rPr>
        <w:t xml:space="preserve"> Charlie as Malcolm mimes punching the person sitting on the footstool. On the line ‘Malcolm pulls out a big metal rod’, Malcolm picks up the golf club from the table... </w:t>
      </w:r>
    </w:p>
    <w:p w14:paraId="00000047"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-Abseiling activists: As Lauren narrates ‘attached to the ceiling by a rope are four people…’, Dan pulls on the rope miming their entrance. </w:t>
      </w:r>
    </w:p>
    <w:p w14:paraId="00000048"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-Cartwheels: When Dan narrates ‘In come five people all in the best shape I’ve ever seen’, Gemma cartwheels then </w:t>
      </w:r>
      <w:proofErr w:type="gramStart"/>
      <w:r w:rsidRPr="000346FB">
        <w:rPr>
          <w:rFonts w:ascii="Arial" w:hAnsi="Arial" w:cs="Arial"/>
          <w:sz w:val="28"/>
          <w:szCs w:val="28"/>
          <w:highlight w:val="white"/>
        </w:rPr>
        <w:t>does</w:t>
      </w:r>
      <w:proofErr w:type="gramEnd"/>
      <w:r w:rsidRPr="000346FB">
        <w:rPr>
          <w:rFonts w:ascii="Arial" w:hAnsi="Arial" w:cs="Arial"/>
          <w:sz w:val="28"/>
          <w:szCs w:val="28"/>
          <w:highlight w:val="white"/>
        </w:rPr>
        <w:t xml:space="preserve"> a somersault from the back of the stage to the front. </w:t>
      </w:r>
    </w:p>
    <w:p w14:paraId="00000049"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-British agent entry: Gemma enters as a British agent through the </w:t>
      </w:r>
      <w:proofErr w:type="gramStart"/>
      <w:r w:rsidRPr="000346FB">
        <w:rPr>
          <w:rFonts w:ascii="Arial" w:hAnsi="Arial" w:cs="Arial"/>
          <w:sz w:val="28"/>
          <w:szCs w:val="28"/>
          <w:highlight w:val="white"/>
        </w:rPr>
        <w:t>right hand</w:t>
      </w:r>
      <w:proofErr w:type="gramEnd"/>
      <w:r w:rsidRPr="000346FB">
        <w:rPr>
          <w:rFonts w:ascii="Arial" w:hAnsi="Arial" w:cs="Arial"/>
          <w:sz w:val="28"/>
          <w:szCs w:val="28"/>
          <w:highlight w:val="white"/>
        </w:rPr>
        <w:t xml:space="preserve"> whiteboard—she spins it around on its hinges and steps through like it’s a window. </w:t>
      </w:r>
    </w:p>
    <w:p w14:paraId="0000004A"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-The helicopter: When Gemma describes a man walking in in a blue suit and aviator sunglasses. Charlie pops a confetti cannon and swivels around wearing sunglasses.</w:t>
      </w:r>
    </w:p>
    <w:p w14:paraId="0000004B"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-The hit: At the sound of gunshots and in slow motion, Gemma as Moishy jerks her body and falls. Malcolm supports Moishy’s head and lays him on the ground. At this point Gemma switches to Rabbi Sonya and is once more up on her </w:t>
      </w:r>
      <w:proofErr w:type="gramStart"/>
      <w:r w:rsidRPr="000346FB">
        <w:rPr>
          <w:rFonts w:ascii="Arial" w:hAnsi="Arial" w:cs="Arial"/>
          <w:sz w:val="28"/>
          <w:szCs w:val="28"/>
          <w:highlight w:val="white"/>
        </w:rPr>
        <w:t>feet..</w:t>
      </w:r>
      <w:proofErr w:type="gramEnd"/>
      <w:r w:rsidRPr="000346FB">
        <w:rPr>
          <w:rFonts w:ascii="Arial" w:hAnsi="Arial" w:cs="Arial"/>
          <w:sz w:val="28"/>
          <w:szCs w:val="28"/>
          <w:highlight w:val="white"/>
        </w:rPr>
        <w:t xml:space="preserve"> </w:t>
      </w:r>
    </w:p>
    <w:p w14:paraId="0000004C"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-Malcolm’s words:  On a darkened stage Malcolm and Rabbi Sonya stand in two spotlights as they speak simultaneously.</w:t>
      </w:r>
    </w:p>
    <w:p w14:paraId="0000004D"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-The escape: Dan and Lauren run in slow motion at the front of the stage, Dan is holding the foot stool under his right arm.</w:t>
      </w:r>
    </w:p>
    <w:p w14:paraId="0000004E" w14:textId="6F4652B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-The final helicopter: They grab the table and spin it with its short side facing the audience. The footstool is placed on top. The two chairs are placed either side with their backs to the table. Lauren as Moishy mimes controlling the helicopter. Charlie as Malcolm is hit by a final </w:t>
      </w:r>
      <w:proofErr w:type="gramStart"/>
      <w:r w:rsidRPr="000346FB">
        <w:rPr>
          <w:rFonts w:ascii="Arial" w:hAnsi="Arial" w:cs="Arial"/>
          <w:sz w:val="28"/>
          <w:szCs w:val="28"/>
          <w:highlight w:val="white"/>
        </w:rPr>
        <w:t>explosion</w:t>
      </w:r>
      <w:proofErr w:type="gramEnd"/>
      <w:r w:rsidRPr="000346FB">
        <w:rPr>
          <w:rFonts w:ascii="Arial" w:hAnsi="Arial" w:cs="Arial"/>
          <w:sz w:val="28"/>
          <w:szCs w:val="28"/>
          <w:highlight w:val="white"/>
        </w:rPr>
        <w:t xml:space="preserve"> he mimes pulling out guns and throwing a grenade and falls.  Dan and Lauren finish the play sittin</w:t>
      </w:r>
      <w:r w:rsidR="00F95B7A" w:rsidRPr="000346FB">
        <w:rPr>
          <w:rFonts w:ascii="Arial" w:hAnsi="Arial" w:cs="Arial"/>
          <w:sz w:val="28"/>
          <w:szCs w:val="28"/>
          <w:highlight w:val="white"/>
        </w:rPr>
        <w:t xml:space="preserve">g </w:t>
      </w:r>
      <w:proofErr w:type="gramStart"/>
      <w:r w:rsidR="00F95B7A" w:rsidRPr="000346FB">
        <w:rPr>
          <w:rFonts w:ascii="Arial" w:hAnsi="Arial" w:cs="Arial"/>
          <w:sz w:val="28"/>
          <w:szCs w:val="28"/>
          <w:highlight w:val="white"/>
        </w:rPr>
        <w:t>back to back</w:t>
      </w:r>
      <w:proofErr w:type="gramEnd"/>
      <w:r w:rsidR="00F95B7A" w:rsidRPr="000346FB">
        <w:rPr>
          <w:rFonts w:ascii="Arial" w:hAnsi="Arial" w:cs="Arial"/>
          <w:sz w:val="28"/>
          <w:szCs w:val="28"/>
          <w:highlight w:val="white"/>
        </w:rPr>
        <w:t xml:space="preserve"> on</w:t>
      </w:r>
      <w:r w:rsidRPr="000346FB">
        <w:rPr>
          <w:rFonts w:ascii="Arial" w:hAnsi="Arial" w:cs="Arial"/>
          <w:sz w:val="28"/>
          <w:szCs w:val="28"/>
          <w:highlight w:val="white"/>
        </w:rPr>
        <w:t xml:space="preserve"> the table.</w:t>
      </w:r>
    </w:p>
    <w:p w14:paraId="0000004F" w14:textId="6B543414" w:rsidR="00695E16" w:rsidRPr="000346FB" w:rsidRDefault="00404C61">
      <w:pPr>
        <w:rPr>
          <w:rFonts w:ascii="Arial" w:hAnsi="Arial" w:cs="Arial"/>
          <w:sz w:val="28"/>
          <w:szCs w:val="28"/>
          <w:highlight w:val="white"/>
        </w:rPr>
      </w:pPr>
      <w:r w:rsidRPr="000346FB">
        <w:rPr>
          <w:rFonts w:ascii="Arial" w:hAnsi="Arial" w:cs="Arial"/>
          <w:sz w:val="28"/>
          <w:szCs w:val="28"/>
          <w:highlight w:val="white"/>
        </w:rPr>
        <w:t xml:space="preserve">Now that the whiteboards are revealed, if you’d like to come up and see in more detail what they say, Nick is by left hand board, I am by the centre board and </w:t>
      </w:r>
      <w:r w:rsidRPr="000346FB">
        <w:rPr>
          <w:rFonts w:ascii="Arial" w:hAnsi="Arial" w:cs="Arial"/>
          <w:sz w:val="28"/>
          <w:szCs w:val="28"/>
        </w:rPr>
        <w:t xml:space="preserve">Charlie and Gemma </w:t>
      </w:r>
      <w:r w:rsidRPr="000346FB">
        <w:rPr>
          <w:rFonts w:ascii="Arial" w:hAnsi="Arial" w:cs="Arial"/>
          <w:sz w:val="28"/>
          <w:szCs w:val="28"/>
          <w:highlight w:val="white"/>
        </w:rPr>
        <w:t xml:space="preserve">by the </w:t>
      </w:r>
      <w:proofErr w:type="gramStart"/>
      <w:r w:rsidRPr="000346FB">
        <w:rPr>
          <w:rFonts w:ascii="Arial" w:hAnsi="Arial" w:cs="Arial"/>
          <w:sz w:val="28"/>
          <w:szCs w:val="28"/>
          <w:highlight w:val="white"/>
        </w:rPr>
        <w:t>right hand</w:t>
      </w:r>
      <w:proofErr w:type="gramEnd"/>
      <w:r w:rsidRPr="000346FB">
        <w:rPr>
          <w:rFonts w:ascii="Arial" w:hAnsi="Arial" w:cs="Arial"/>
          <w:sz w:val="28"/>
          <w:szCs w:val="28"/>
          <w:highlight w:val="white"/>
        </w:rPr>
        <w:t xml:space="preserve"> board. </w:t>
      </w:r>
    </w:p>
    <w:p w14:paraId="00000050" w14:textId="77777777" w:rsidR="00695E16" w:rsidRPr="000346FB" w:rsidRDefault="00404C61">
      <w:pPr>
        <w:rPr>
          <w:rFonts w:ascii="Arial" w:hAnsi="Arial" w:cs="Arial"/>
          <w:sz w:val="28"/>
          <w:szCs w:val="28"/>
          <w:highlight w:val="white"/>
        </w:rPr>
      </w:pPr>
      <w:r w:rsidRPr="000346FB">
        <w:rPr>
          <w:rFonts w:ascii="Arial" w:hAnsi="Arial" w:cs="Arial"/>
          <w:sz w:val="28"/>
          <w:szCs w:val="28"/>
          <w:highlight w:val="white"/>
        </w:rPr>
        <w:t>Thanks all for coming and enjoy the show!</w:t>
      </w:r>
    </w:p>
    <w:sectPr w:rsidR="00695E16" w:rsidRPr="000346FB">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B5FA" w14:textId="77777777" w:rsidR="007049F5" w:rsidRDefault="007049F5" w:rsidP="00DA0A56">
      <w:pPr>
        <w:spacing w:after="0" w:line="240" w:lineRule="auto"/>
      </w:pPr>
      <w:r>
        <w:separator/>
      </w:r>
    </w:p>
  </w:endnote>
  <w:endnote w:type="continuationSeparator" w:id="0">
    <w:p w14:paraId="6FCCA3E9" w14:textId="77777777" w:rsidR="007049F5" w:rsidRDefault="007049F5" w:rsidP="00DA0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C735" w14:textId="67A91663" w:rsidR="00DA0A56" w:rsidRDefault="00DA0A56">
    <w:pPr>
      <w:pStyle w:val="Footer"/>
    </w:pPr>
    <w:r>
      <w:rPr>
        <w:noProof/>
      </w:rPr>
      <w:drawing>
        <wp:anchor distT="0" distB="0" distL="114300" distR="114300" simplePos="0" relativeHeight="251659264" behindDoc="0" locked="0" layoutInCell="1" allowOverlap="1" wp14:anchorId="5CCCBF56" wp14:editId="0786AFB1">
          <wp:simplePos x="0" y="0"/>
          <wp:positionH relativeFrom="margin">
            <wp:align>center</wp:align>
          </wp:positionH>
          <wp:positionV relativeFrom="paragraph">
            <wp:posOffset>-139700</wp:posOffset>
          </wp:positionV>
          <wp:extent cx="1543050" cy="545884"/>
          <wp:effectExtent l="0" t="0" r="0" b="6985"/>
          <wp:wrapNone/>
          <wp:docPr id="526996081" name="Picture 1" descr="Purple Extant Enhanc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96081" name="Picture 1" descr="Purple Extant Enhance logo.&#10;"/>
                  <pic:cNvPicPr/>
                </pic:nvPicPr>
                <pic:blipFill>
                  <a:blip r:embed="rId1">
                    <a:extLst>
                      <a:ext uri="{28A0092B-C50C-407E-A947-70E740481C1C}">
                        <a14:useLocalDpi xmlns:a14="http://schemas.microsoft.com/office/drawing/2010/main" val="0"/>
                      </a:ext>
                    </a:extLst>
                  </a:blip>
                  <a:stretch>
                    <a:fillRect/>
                  </a:stretch>
                </pic:blipFill>
                <pic:spPr>
                  <a:xfrm>
                    <a:off x="0" y="0"/>
                    <a:ext cx="1543050" cy="54588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87E1" w14:textId="77777777" w:rsidR="007049F5" w:rsidRDefault="007049F5" w:rsidP="00DA0A56">
      <w:pPr>
        <w:spacing w:after="0" w:line="240" w:lineRule="auto"/>
      </w:pPr>
      <w:r>
        <w:separator/>
      </w:r>
    </w:p>
  </w:footnote>
  <w:footnote w:type="continuationSeparator" w:id="0">
    <w:p w14:paraId="1FED3CAE" w14:textId="77777777" w:rsidR="007049F5" w:rsidRDefault="007049F5" w:rsidP="00DA0A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16"/>
    <w:rsid w:val="000346FB"/>
    <w:rsid w:val="00404C61"/>
    <w:rsid w:val="00695E16"/>
    <w:rsid w:val="007049F5"/>
    <w:rsid w:val="00A3755B"/>
    <w:rsid w:val="00B33F0A"/>
    <w:rsid w:val="00DA0A56"/>
    <w:rsid w:val="00DF54EF"/>
    <w:rsid w:val="00F95B7A"/>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AE1A"/>
  <w15:docId w15:val="{AAE2C36E-F2CC-4110-9167-306E6883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A0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A56"/>
  </w:style>
  <w:style w:type="paragraph" w:styleId="Footer">
    <w:name w:val="footer"/>
    <w:basedOn w:val="Normal"/>
    <w:link w:val="FooterChar"/>
    <w:uiPriority w:val="99"/>
    <w:unhideWhenUsed/>
    <w:rsid w:val="00DA0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xCR3Ddn0xydilspfux40ky9Ew==">CgMxLjA4AHIhMWloeXI0ZzFiTjVOc3BiUkJVbmMtLXdfd1F1QVhqUG81</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eb048385f327b17e506ee70ba151e31c">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4f9b5fdbd65f8f6fd4ef9bb162552b70"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B5327-0B53-432F-B733-127CC394C522}">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5989F9D-6A96-4666-B367-63D7A47C2E19}">
  <ds:schemaRefs>
    <ds:schemaRef ds:uri="http://schemas.microsoft.com/sharepoint/v3/contenttype/forms"/>
  </ds:schemaRefs>
</ds:datastoreItem>
</file>

<file path=customXml/itemProps4.xml><?xml version="1.0" encoding="utf-8"?>
<ds:datastoreItem xmlns:ds="http://schemas.openxmlformats.org/officeDocument/2006/customXml" ds:itemID="{08A19297-6216-4435-A6E5-1D574FB46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1697</Words>
  <Characters>9673</Characters>
  <Application>Microsoft Office Word</Application>
  <DocSecurity>0</DocSecurity>
  <Lines>80</Lines>
  <Paragraphs>22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Ellen Jupp</cp:lastModifiedBy>
  <cp:revision>3</cp:revision>
  <dcterms:created xsi:type="dcterms:W3CDTF">2025-10-22T09:49:00Z</dcterms:created>
  <dcterms:modified xsi:type="dcterms:W3CDTF">2025-10-22T09:58:00Z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ies>
</file>