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D53D2" w14:textId="37078AE1" w:rsidR="008F54B2" w:rsidRDefault="008F54B2" w:rsidP="008F54B2">
      <w:pPr>
        <w:spacing w:after="0" w:line="240" w:lineRule="auto"/>
        <w:jc w:val="center"/>
        <w:rPr>
          <w:rFonts w:cstheme="minorHAnsi"/>
          <w:b/>
          <w:bCs/>
        </w:rPr>
      </w:pPr>
      <w:r w:rsidRPr="001A53AE">
        <w:rPr>
          <w:rFonts w:ascii="Arial" w:hAnsi="Arial" w:cs="Arial"/>
          <w:noProof/>
          <w:color w:val="000000" w:themeColor="text1"/>
        </w:rPr>
        <w:drawing>
          <wp:inline distT="0" distB="0" distL="0" distR="0" wp14:anchorId="696A1AA0" wp14:editId="6FB54F58">
            <wp:extent cx="4005832" cy="910417"/>
            <wp:effectExtent l="0" t="0" r="0" b="4445"/>
            <wp:docPr id="1" name="Picture 1" descr="Image description: Extant logo in purple text on white background, with the Extant website address below, www.extant.org.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description: Extant logo in purple text on white background, with the Extant website address below, www.extant.org.uk"/>
                    <pic:cNvPicPr/>
                  </pic:nvPicPr>
                  <pic:blipFill>
                    <a:blip r:embed="rId8">
                      <a:extLst>
                        <a:ext uri="{28A0092B-C50C-407E-A947-70E740481C1C}">
                          <a14:useLocalDpi xmlns:a14="http://schemas.microsoft.com/office/drawing/2010/main" val="0"/>
                        </a:ext>
                      </a:extLst>
                    </a:blip>
                    <a:stretch>
                      <a:fillRect/>
                    </a:stretch>
                  </pic:blipFill>
                  <pic:spPr>
                    <a:xfrm>
                      <a:off x="0" y="0"/>
                      <a:ext cx="4054446" cy="921466"/>
                    </a:xfrm>
                    <a:prstGeom prst="rect">
                      <a:avLst/>
                    </a:prstGeom>
                  </pic:spPr>
                </pic:pic>
              </a:graphicData>
            </a:graphic>
          </wp:inline>
        </w:drawing>
      </w:r>
    </w:p>
    <w:p w14:paraId="54A32451" w14:textId="08ADDF53" w:rsidR="008F54B2" w:rsidRDefault="008F54B2" w:rsidP="00B57641">
      <w:pPr>
        <w:spacing w:after="0" w:line="240" w:lineRule="auto"/>
        <w:rPr>
          <w:rFonts w:cstheme="minorHAnsi"/>
          <w:b/>
          <w:bCs/>
        </w:rPr>
      </w:pPr>
    </w:p>
    <w:p w14:paraId="1487B9C4" w14:textId="6D31C6A6" w:rsidR="005753C4" w:rsidRDefault="005753C4" w:rsidP="00B57641">
      <w:pPr>
        <w:spacing w:after="0" w:line="240" w:lineRule="auto"/>
        <w:rPr>
          <w:rFonts w:cstheme="minorHAnsi"/>
          <w:b/>
          <w:bCs/>
        </w:rPr>
      </w:pPr>
    </w:p>
    <w:p w14:paraId="39D56510" w14:textId="796766AB" w:rsidR="00B173EE" w:rsidRDefault="005753C4" w:rsidP="008F54B2">
      <w:pPr>
        <w:spacing w:after="0" w:line="240" w:lineRule="auto"/>
        <w:jc w:val="center"/>
        <w:rPr>
          <w:rFonts w:cstheme="minorHAnsi"/>
          <w:b/>
          <w:bCs/>
        </w:rPr>
      </w:pPr>
      <w:r w:rsidRPr="005D58EF">
        <w:rPr>
          <w:rFonts w:cstheme="minorHAnsi"/>
          <w:b/>
          <w:bCs/>
        </w:rPr>
        <w:t>‘I Dream in Colour’</w:t>
      </w:r>
      <w:r>
        <w:rPr>
          <w:rFonts w:cstheme="minorHAnsi"/>
          <w:b/>
          <w:bCs/>
        </w:rPr>
        <w:t xml:space="preserve"> by Jasmin Thien</w:t>
      </w:r>
      <w:r w:rsidR="008C3C14">
        <w:rPr>
          <w:rFonts w:cstheme="minorHAnsi"/>
          <w:b/>
          <w:bCs/>
        </w:rPr>
        <w:t>.</w:t>
      </w:r>
      <w:r w:rsidR="00890EC4">
        <w:rPr>
          <w:rFonts w:cstheme="minorHAnsi"/>
          <w:b/>
          <w:bCs/>
        </w:rPr>
        <w:t xml:space="preserve"> Produced by Extant.</w:t>
      </w:r>
    </w:p>
    <w:p w14:paraId="224D22DC" w14:textId="37D5BBBA" w:rsidR="0063645B" w:rsidRDefault="0063645B" w:rsidP="008F54B2">
      <w:pPr>
        <w:spacing w:after="0" w:line="240" w:lineRule="auto"/>
        <w:jc w:val="center"/>
        <w:rPr>
          <w:rFonts w:cstheme="minorHAnsi"/>
          <w:b/>
          <w:bCs/>
        </w:rPr>
      </w:pPr>
      <w:r>
        <w:rPr>
          <w:rFonts w:cstheme="minorHAnsi"/>
          <w:b/>
          <w:bCs/>
        </w:rPr>
        <w:t>At the Bloomsbury Festival 2023</w:t>
      </w:r>
    </w:p>
    <w:p w14:paraId="62D5D55B" w14:textId="77777777" w:rsidR="00FF5845" w:rsidRDefault="00FF5845" w:rsidP="008F54B2">
      <w:pPr>
        <w:spacing w:after="0" w:line="240" w:lineRule="auto"/>
        <w:jc w:val="center"/>
        <w:rPr>
          <w:rFonts w:cstheme="minorHAnsi"/>
          <w:b/>
          <w:bCs/>
        </w:rPr>
      </w:pPr>
    </w:p>
    <w:p w14:paraId="2D565C89" w14:textId="524D7B99" w:rsidR="00FF5845" w:rsidRPr="00DB2C3D" w:rsidRDefault="00FF5845" w:rsidP="008F54B2">
      <w:pPr>
        <w:spacing w:after="0" w:line="240" w:lineRule="auto"/>
        <w:jc w:val="center"/>
        <w:rPr>
          <w:rFonts w:cstheme="minorHAnsi"/>
        </w:rPr>
      </w:pPr>
      <w:r w:rsidRPr="00DB2C3D">
        <w:rPr>
          <w:rFonts w:cstheme="minorHAnsi"/>
        </w:rPr>
        <w:t>Sunday 15 October 2023, 4pm</w:t>
      </w:r>
      <w:r w:rsidRPr="00DB2C3D">
        <w:rPr>
          <w:rFonts w:cstheme="minorHAnsi"/>
        </w:rPr>
        <w:br/>
      </w:r>
      <w:r w:rsidR="009A6D79" w:rsidRPr="00DB2C3D">
        <w:rPr>
          <w:rFonts w:cstheme="minorHAnsi"/>
        </w:rPr>
        <w:t>John Lyons Theatre at City Lit, 1-10 Keeley St, London WC2B 4BA</w:t>
      </w:r>
    </w:p>
    <w:p w14:paraId="6528BC4C" w14:textId="77777777" w:rsidR="00FF5845" w:rsidRPr="00DB2C3D" w:rsidRDefault="00FF5845" w:rsidP="008F54B2">
      <w:pPr>
        <w:spacing w:after="0" w:line="240" w:lineRule="auto"/>
        <w:jc w:val="center"/>
        <w:rPr>
          <w:rFonts w:cstheme="minorHAnsi"/>
        </w:rPr>
      </w:pPr>
    </w:p>
    <w:p w14:paraId="66CCA937" w14:textId="3241A13F" w:rsidR="00FF5845" w:rsidRPr="00DB2C3D" w:rsidRDefault="00FF5845" w:rsidP="008F54B2">
      <w:pPr>
        <w:spacing w:after="0" w:line="240" w:lineRule="auto"/>
        <w:jc w:val="center"/>
        <w:rPr>
          <w:rFonts w:cstheme="minorHAnsi"/>
        </w:rPr>
      </w:pPr>
      <w:r w:rsidRPr="00DB2C3D">
        <w:rPr>
          <w:rFonts w:cstheme="minorHAnsi"/>
        </w:rPr>
        <w:t>Running time: 1 hours - No interval</w:t>
      </w:r>
    </w:p>
    <w:p w14:paraId="48A2EC77" w14:textId="77777777" w:rsidR="00FF5845" w:rsidRDefault="00FF5845" w:rsidP="00B57641">
      <w:pPr>
        <w:spacing w:after="0" w:line="240" w:lineRule="auto"/>
        <w:rPr>
          <w:rFonts w:cstheme="minorHAnsi"/>
        </w:rPr>
      </w:pPr>
    </w:p>
    <w:p w14:paraId="60D32A5D" w14:textId="77777777" w:rsidR="00420637" w:rsidRPr="00DB2C3D" w:rsidRDefault="00420637" w:rsidP="00B57641">
      <w:pPr>
        <w:spacing w:after="0" w:line="240" w:lineRule="auto"/>
        <w:rPr>
          <w:rFonts w:cstheme="minorHAnsi"/>
        </w:rPr>
      </w:pPr>
    </w:p>
    <w:p w14:paraId="1EEF7474" w14:textId="77777777" w:rsidR="006E598D" w:rsidRPr="00DB2C3D" w:rsidRDefault="006E598D" w:rsidP="00DB2C3D">
      <w:pPr>
        <w:spacing w:after="0" w:line="240" w:lineRule="auto"/>
        <w:rPr>
          <w:rFonts w:cstheme="minorHAnsi"/>
          <w:b/>
          <w:bCs/>
        </w:rPr>
      </w:pPr>
      <w:r w:rsidRPr="00DB2C3D">
        <w:rPr>
          <w:rFonts w:cstheme="minorHAnsi"/>
          <w:b/>
          <w:bCs/>
        </w:rPr>
        <w:t>Artist Development at Extant</w:t>
      </w:r>
    </w:p>
    <w:p w14:paraId="63535B55" w14:textId="77777777" w:rsidR="006E598D" w:rsidRPr="00DB2C3D" w:rsidRDefault="006E598D" w:rsidP="008E5793">
      <w:pPr>
        <w:spacing w:after="0" w:line="240" w:lineRule="auto"/>
        <w:rPr>
          <w:rFonts w:cstheme="minorHAnsi"/>
          <w:b/>
          <w:bCs/>
        </w:rPr>
      </w:pPr>
    </w:p>
    <w:p w14:paraId="0FE3B9E0" w14:textId="2F6AF77A" w:rsidR="006E598D" w:rsidRPr="008E5793" w:rsidRDefault="006E598D" w:rsidP="008E5793">
      <w:pPr>
        <w:spacing w:after="0" w:line="240" w:lineRule="auto"/>
        <w:rPr>
          <w:rFonts w:cstheme="minorHAnsi"/>
        </w:rPr>
      </w:pPr>
      <w:r w:rsidRPr="008E5793">
        <w:rPr>
          <w:rFonts w:cstheme="minorHAnsi"/>
        </w:rPr>
        <w:t xml:space="preserve">Extant is </w:t>
      </w:r>
      <w:r w:rsidR="00890EC4">
        <w:rPr>
          <w:rFonts w:cstheme="minorHAnsi"/>
        </w:rPr>
        <w:t>Britain</w:t>
      </w:r>
      <w:r w:rsidR="008C3C14">
        <w:rPr>
          <w:rFonts w:cstheme="minorHAnsi"/>
        </w:rPr>
        <w:t>’</w:t>
      </w:r>
      <w:r w:rsidR="00890EC4">
        <w:rPr>
          <w:rFonts w:cstheme="minorHAnsi"/>
        </w:rPr>
        <w:t xml:space="preserve">s leading professional Performing arts Company of </w:t>
      </w:r>
      <w:r w:rsidR="00B16111">
        <w:rPr>
          <w:rFonts w:cstheme="minorHAnsi"/>
        </w:rPr>
        <w:t>visually impaired</w:t>
      </w:r>
      <w:r w:rsidR="00890EC4">
        <w:rPr>
          <w:rFonts w:cstheme="minorHAnsi"/>
        </w:rPr>
        <w:t xml:space="preserve"> artists. We are p</w:t>
      </w:r>
      <w:r w:rsidR="00DB2C3D" w:rsidRPr="008E5793">
        <w:rPr>
          <w:rFonts w:cstheme="minorHAnsi"/>
        </w:rPr>
        <w:t xml:space="preserve">leased to continue our long-standing association with Bloomsbury Festival </w:t>
      </w:r>
      <w:r w:rsidR="00DB2C3D">
        <w:rPr>
          <w:rFonts w:cstheme="minorHAnsi"/>
        </w:rPr>
        <w:t>in</w:t>
      </w:r>
      <w:r w:rsidRPr="008E5793">
        <w:rPr>
          <w:rFonts w:cstheme="minorHAnsi"/>
        </w:rPr>
        <w:t xml:space="preserve"> present</w:t>
      </w:r>
      <w:r w:rsidR="00DB2C3D">
        <w:rPr>
          <w:rFonts w:cstheme="minorHAnsi"/>
        </w:rPr>
        <w:t>ing</w:t>
      </w:r>
      <w:r w:rsidRPr="008E5793">
        <w:rPr>
          <w:rFonts w:cstheme="minorHAnsi"/>
        </w:rPr>
        <w:t xml:space="preserve"> ‘I Dream in Colour’ by Jasmin Thien</w:t>
      </w:r>
      <w:r w:rsidR="00DB2C3D">
        <w:rPr>
          <w:rFonts w:cstheme="minorHAnsi"/>
        </w:rPr>
        <w:t>,</w:t>
      </w:r>
      <w:r w:rsidRPr="008E5793">
        <w:rPr>
          <w:rFonts w:cstheme="minorHAnsi"/>
        </w:rPr>
        <w:t xml:space="preserve"> as part of our ongoing</w:t>
      </w:r>
      <w:r w:rsidR="008E5793">
        <w:rPr>
          <w:rFonts w:cstheme="minorHAnsi"/>
        </w:rPr>
        <w:t xml:space="preserve"> </w:t>
      </w:r>
      <w:r w:rsidRPr="008E5793">
        <w:rPr>
          <w:rFonts w:cstheme="minorHAnsi"/>
        </w:rPr>
        <w:t>commitment to her work as an Associate Artist with the company</w:t>
      </w:r>
      <w:r w:rsidR="008E5793">
        <w:rPr>
          <w:rFonts w:cstheme="minorHAnsi"/>
        </w:rPr>
        <w:t xml:space="preserve">, </w:t>
      </w:r>
      <w:r w:rsidR="008E5793" w:rsidRPr="008E5793">
        <w:rPr>
          <w:rFonts w:cstheme="minorHAnsi"/>
        </w:rPr>
        <w:t xml:space="preserve">following a scratch performance </w:t>
      </w:r>
      <w:r w:rsidR="008E5793">
        <w:rPr>
          <w:rFonts w:cstheme="minorHAnsi"/>
        </w:rPr>
        <w:t xml:space="preserve">of the work </w:t>
      </w:r>
      <w:r w:rsidR="008E5793" w:rsidRPr="008E5793">
        <w:rPr>
          <w:rFonts w:cstheme="minorHAnsi"/>
        </w:rPr>
        <w:t>at Camden People’s Theatre’s Sprint Festival in March earlier this year</w:t>
      </w:r>
      <w:r w:rsidRPr="008E5793">
        <w:rPr>
          <w:rFonts w:cstheme="minorHAnsi"/>
        </w:rPr>
        <w:t xml:space="preserve">. </w:t>
      </w:r>
    </w:p>
    <w:p w14:paraId="3C01C4EF" w14:textId="77777777" w:rsidR="008E5793" w:rsidRDefault="008E5793" w:rsidP="006E598D">
      <w:pPr>
        <w:spacing w:after="0" w:line="240" w:lineRule="auto"/>
        <w:rPr>
          <w:rFonts w:cstheme="minorHAnsi"/>
        </w:rPr>
      </w:pPr>
    </w:p>
    <w:p w14:paraId="6C881FCF" w14:textId="35DB264D" w:rsidR="00B173EE" w:rsidRPr="008E5793" w:rsidRDefault="00692985" w:rsidP="006E598D">
      <w:pPr>
        <w:spacing w:after="0" w:line="240" w:lineRule="auto"/>
        <w:rPr>
          <w:rFonts w:cstheme="minorHAnsi"/>
        </w:rPr>
      </w:pPr>
      <w:proofErr w:type="spellStart"/>
      <w:r w:rsidRPr="008E5793">
        <w:rPr>
          <w:rFonts w:cstheme="minorHAnsi"/>
        </w:rPr>
        <w:t>Extant’s</w:t>
      </w:r>
      <w:proofErr w:type="spellEnd"/>
      <w:r w:rsidRPr="008E5793">
        <w:rPr>
          <w:rFonts w:cstheme="minorHAnsi"/>
        </w:rPr>
        <w:t xml:space="preserve"> Artist Development programme is</w:t>
      </w:r>
      <w:r w:rsidR="006E598D" w:rsidRPr="008E5793">
        <w:rPr>
          <w:rFonts w:cstheme="minorHAnsi"/>
        </w:rPr>
        <w:t xml:space="preserve"> supported by the Esmée Fairbairn </w:t>
      </w:r>
      <w:proofErr w:type="gramStart"/>
      <w:r w:rsidR="006E598D" w:rsidRPr="008E5793">
        <w:rPr>
          <w:rFonts w:cstheme="minorHAnsi"/>
        </w:rPr>
        <w:t xml:space="preserve">Foundation, </w:t>
      </w:r>
      <w:r w:rsidRPr="008E5793">
        <w:rPr>
          <w:rFonts w:cstheme="minorHAnsi"/>
        </w:rPr>
        <w:t>and</w:t>
      </w:r>
      <w:proofErr w:type="gramEnd"/>
      <w:r w:rsidR="006E598D" w:rsidRPr="008E5793">
        <w:rPr>
          <w:rFonts w:cstheme="minorHAnsi"/>
        </w:rPr>
        <w:t xml:space="preserve"> aims to support and connect blind and visually impaired creatives </w:t>
      </w:r>
      <w:r w:rsidR="008E5793">
        <w:rPr>
          <w:rFonts w:cstheme="minorHAnsi"/>
        </w:rPr>
        <w:t>through</w:t>
      </w:r>
      <w:r w:rsidR="006E598D" w:rsidRPr="008E5793">
        <w:rPr>
          <w:rFonts w:cstheme="minorHAnsi"/>
        </w:rPr>
        <w:t xml:space="preserve"> professional development</w:t>
      </w:r>
      <w:r w:rsidR="00DB2C3D">
        <w:rPr>
          <w:rFonts w:cstheme="minorHAnsi"/>
        </w:rPr>
        <w:t xml:space="preserve"> and networking opportunities</w:t>
      </w:r>
      <w:r w:rsidR="006E598D" w:rsidRPr="008E5793">
        <w:rPr>
          <w:rFonts w:cstheme="minorHAnsi"/>
        </w:rPr>
        <w:t>.</w:t>
      </w:r>
    </w:p>
    <w:p w14:paraId="1D130FA6" w14:textId="77777777" w:rsidR="006E598D" w:rsidRDefault="006E598D" w:rsidP="006E598D">
      <w:pPr>
        <w:spacing w:after="0" w:line="240" w:lineRule="auto"/>
        <w:rPr>
          <w:rFonts w:cstheme="minorHAnsi"/>
          <w:b/>
          <w:bCs/>
        </w:rPr>
      </w:pPr>
    </w:p>
    <w:p w14:paraId="7A8DA364" w14:textId="40E53CB3" w:rsidR="006062CB" w:rsidRPr="005D58EF" w:rsidRDefault="00DB2C3D" w:rsidP="00B57641">
      <w:pPr>
        <w:spacing w:after="0" w:line="240" w:lineRule="auto"/>
        <w:rPr>
          <w:rFonts w:cstheme="minorHAnsi"/>
          <w:b/>
          <w:bCs/>
        </w:rPr>
      </w:pPr>
      <w:r w:rsidRPr="005D58EF">
        <w:rPr>
          <w:rFonts w:cstheme="minorHAnsi"/>
          <w:b/>
          <w:bCs/>
        </w:rPr>
        <w:t>‘I Dream in Colour’</w:t>
      </w:r>
      <w:r>
        <w:rPr>
          <w:rFonts w:cstheme="minorHAnsi"/>
          <w:b/>
          <w:bCs/>
        </w:rPr>
        <w:t xml:space="preserve"> </w:t>
      </w:r>
      <w:r w:rsidR="007C1602" w:rsidRPr="005D58EF">
        <w:rPr>
          <w:rFonts w:cstheme="minorHAnsi"/>
          <w:b/>
          <w:bCs/>
        </w:rPr>
        <w:t>Creative Team</w:t>
      </w:r>
    </w:p>
    <w:p w14:paraId="7B4FF2D1" w14:textId="77777777" w:rsidR="00BD01C3" w:rsidRDefault="00BD01C3" w:rsidP="00B57641">
      <w:pPr>
        <w:spacing w:after="0" w:line="240" w:lineRule="auto"/>
        <w:rPr>
          <w:rFonts w:cstheme="minorHAnsi"/>
        </w:rPr>
        <w:sectPr w:rsidR="00BD01C3" w:rsidSect="00784804">
          <w:type w:val="continuous"/>
          <w:pgSz w:w="11906" w:h="16838"/>
          <w:pgMar w:top="709" w:right="1440" w:bottom="709" w:left="1440" w:header="708" w:footer="708" w:gutter="0"/>
          <w:cols w:space="708"/>
          <w:docGrid w:linePitch="360"/>
        </w:sectPr>
      </w:pPr>
    </w:p>
    <w:p w14:paraId="6A2FB9DF" w14:textId="1E075D5D" w:rsidR="006062CB" w:rsidRPr="005D58EF" w:rsidRDefault="009274F9" w:rsidP="00B57641">
      <w:pPr>
        <w:spacing w:after="0" w:line="240" w:lineRule="auto"/>
        <w:rPr>
          <w:rFonts w:cstheme="minorHAnsi"/>
        </w:rPr>
      </w:pPr>
      <w:r w:rsidRPr="005D58EF">
        <w:rPr>
          <w:rFonts w:cstheme="minorHAnsi"/>
        </w:rPr>
        <w:t>Writer/Performer:</w:t>
      </w:r>
      <w:r w:rsidR="001F0CE4" w:rsidRPr="005D58EF">
        <w:rPr>
          <w:rFonts w:cstheme="minorHAnsi"/>
        </w:rPr>
        <w:t xml:space="preserve"> Jasmin Thien</w:t>
      </w:r>
    </w:p>
    <w:p w14:paraId="5D3E0568" w14:textId="4547F209" w:rsidR="002928B0" w:rsidRDefault="002928B0" w:rsidP="00B57641">
      <w:pPr>
        <w:spacing w:after="0" w:line="240" w:lineRule="auto"/>
        <w:rPr>
          <w:rFonts w:cstheme="minorHAnsi"/>
        </w:rPr>
      </w:pPr>
      <w:r w:rsidRPr="005D58EF">
        <w:rPr>
          <w:rFonts w:cstheme="minorHAnsi"/>
        </w:rPr>
        <w:t>Director:</w:t>
      </w:r>
      <w:r w:rsidR="00BB6F20" w:rsidRPr="005D58EF">
        <w:rPr>
          <w:rFonts w:cstheme="minorHAnsi"/>
        </w:rPr>
        <w:t xml:space="preserve"> Max Percy</w:t>
      </w:r>
    </w:p>
    <w:p w14:paraId="4AC80BC9" w14:textId="54C8C8FA" w:rsidR="0032124D" w:rsidRDefault="0032124D" w:rsidP="00B57641">
      <w:pPr>
        <w:spacing w:after="0" w:line="240" w:lineRule="auto"/>
        <w:rPr>
          <w:rFonts w:cstheme="minorHAnsi"/>
        </w:rPr>
      </w:pPr>
      <w:r w:rsidRPr="0032124D">
        <w:rPr>
          <w:rFonts w:cstheme="minorHAnsi"/>
        </w:rPr>
        <w:t xml:space="preserve">Producer: Louisa </w:t>
      </w:r>
      <w:proofErr w:type="spellStart"/>
      <w:r w:rsidRPr="0032124D">
        <w:rPr>
          <w:rFonts w:cstheme="minorHAnsi"/>
        </w:rPr>
        <w:t>Sanfey</w:t>
      </w:r>
      <w:proofErr w:type="spellEnd"/>
      <w:r w:rsidRPr="0032124D">
        <w:rPr>
          <w:rFonts w:cstheme="minorHAnsi"/>
        </w:rPr>
        <w:t xml:space="preserve"> for Extant</w:t>
      </w:r>
    </w:p>
    <w:p w14:paraId="1781C181" w14:textId="6AC418BD" w:rsidR="006F6D8F" w:rsidRDefault="006F6D8F" w:rsidP="00B57641">
      <w:pPr>
        <w:spacing w:after="0" w:line="240" w:lineRule="auto"/>
        <w:rPr>
          <w:rFonts w:cstheme="minorHAnsi"/>
        </w:rPr>
      </w:pPr>
      <w:r>
        <w:rPr>
          <w:rFonts w:cstheme="minorHAnsi"/>
        </w:rPr>
        <w:t>Movement Director: Rachel Li</w:t>
      </w:r>
    </w:p>
    <w:p w14:paraId="5FBD782A" w14:textId="77777777" w:rsidR="00E0503D" w:rsidRDefault="00E0503D" w:rsidP="00E0503D">
      <w:pPr>
        <w:spacing w:after="0" w:line="240" w:lineRule="auto"/>
        <w:rPr>
          <w:rFonts w:cstheme="minorHAnsi"/>
        </w:rPr>
      </w:pPr>
      <w:r w:rsidRPr="005D58EF">
        <w:rPr>
          <w:rFonts w:cstheme="minorHAnsi"/>
        </w:rPr>
        <w:t>Sound Design</w:t>
      </w:r>
      <w:r>
        <w:rPr>
          <w:rFonts w:cstheme="minorHAnsi"/>
        </w:rPr>
        <w:t>er</w:t>
      </w:r>
      <w:r w:rsidRPr="005D58EF">
        <w:rPr>
          <w:rFonts w:cstheme="minorHAnsi"/>
        </w:rPr>
        <w:t>: Ian Rattray</w:t>
      </w:r>
    </w:p>
    <w:p w14:paraId="7EE692D2" w14:textId="676C3044" w:rsidR="005F2BAD" w:rsidRPr="00890EC4" w:rsidRDefault="005F2BAD" w:rsidP="00890EC4">
      <w:pPr>
        <w:spacing w:after="0" w:line="240" w:lineRule="auto"/>
        <w:rPr>
          <w:rFonts w:cstheme="minorHAnsi"/>
        </w:rPr>
      </w:pPr>
      <w:r w:rsidRPr="00890EC4">
        <w:rPr>
          <w:rFonts w:cstheme="minorHAnsi"/>
        </w:rPr>
        <w:t>Composer:</w:t>
      </w:r>
      <w:r w:rsidR="005E11DA" w:rsidRPr="00890EC4">
        <w:rPr>
          <w:rFonts w:cstheme="minorHAnsi"/>
        </w:rPr>
        <w:t xml:space="preserve"> Morgan Cooke</w:t>
      </w:r>
    </w:p>
    <w:p w14:paraId="0D7107E6" w14:textId="10DC06DA" w:rsidR="00991EEF" w:rsidRPr="00470A0C" w:rsidRDefault="00991EEF" w:rsidP="00B57641">
      <w:pPr>
        <w:spacing w:after="0" w:line="240" w:lineRule="auto"/>
        <w:rPr>
          <w:rFonts w:cstheme="minorHAnsi"/>
        </w:rPr>
      </w:pPr>
      <w:r w:rsidRPr="00470A0C">
        <w:rPr>
          <w:rFonts w:cstheme="minorHAnsi"/>
        </w:rPr>
        <w:t>Set &amp; Costume Design</w:t>
      </w:r>
      <w:r w:rsidR="00470A0C" w:rsidRPr="00470A0C">
        <w:rPr>
          <w:rFonts w:cstheme="minorHAnsi"/>
        </w:rPr>
        <w:t xml:space="preserve"> Consultant</w:t>
      </w:r>
      <w:r w:rsidRPr="00470A0C">
        <w:rPr>
          <w:rFonts w:cstheme="minorHAnsi"/>
        </w:rPr>
        <w:t>:</w:t>
      </w:r>
      <w:r w:rsidR="00470A0C" w:rsidRPr="00470A0C">
        <w:rPr>
          <w:rFonts w:cstheme="minorHAnsi"/>
        </w:rPr>
        <w:t xml:space="preserve"> TK Hay</w:t>
      </w:r>
    </w:p>
    <w:p w14:paraId="28151942" w14:textId="3C8489D4" w:rsidR="00991EEF" w:rsidRPr="005D58EF" w:rsidRDefault="00991EEF" w:rsidP="00B57641">
      <w:pPr>
        <w:spacing w:after="0" w:line="240" w:lineRule="auto"/>
        <w:rPr>
          <w:rFonts w:cstheme="minorHAnsi"/>
        </w:rPr>
      </w:pPr>
      <w:r w:rsidRPr="007A2051">
        <w:rPr>
          <w:rFonts w:cstheme="minorHAnsi"/>
        </w:rPr>
        <w:t>Lighting Design</w:t>
      </w:r>
      <w:r w:rsidR="0032124D" w:rsidRPr="007A2051">
        <w:rPr>
          <w:rFonts w:cstheme="minorHAnsi"/>
        </w:rPr>
        <w:t>er</w:t>
      </w:r>
      <w:r w:rsidRPr="007A2051">
        <w:rPr>
          <w:rFonts w:cstheme="minorHAnsi"/>
        </w:rPr>
        <w:t>:</w:t>
      </w:r>
      <w:r w:rsidR="007A2051" w:rsidRPr="007A2051">
        <w:rPr>
          <w:rFonts w:cstheme="minorHAnsi"/>
        </w:rPr>
        <w:t xml:space="preserve"> Abi Turner</w:t>
      </w:r>
    </w:p>
    <w:p w14:paraId="61BF9E6B" w14:textId="30BC8DAF" w:rsidR="00B57641" w:rsidRPr="00DE0CA2" w:rsidRDefault="002928B0" w:rsidP="00B57641">
      <w:pPr>
        <w:spacing w:after="0" w:line="240" w:lineRule="auto"/>
        <w:rPr>
          <w:rFonts w:cstheme="minorHAnsi"/>
        </w:rPr>
        <w:sectPr w:rsidR="00B57641" w:rsidRPr="00DE0CA2" w:rsidSect="00BD01C3">
          <w:type w:val="continuous"/>
          <w:pgSz w:w="11906" w:h="16838"/>
          <w:pgMar w:top="709" w:right="1440" w:bottom="709" w:left="1440" w:header="708" w:footer="708" w:gutter="0"/>
          <w:cols w:num="2" w:space="708"/>
          <w:docGrid w:linePitch="360"/>
        </w:sectPr>
      </w:pPr>
      <w:r w:rsidRPr="005D58EF">
        <w:rPr>
          <w:rFonts w:cstheme="minorHAnsi"/>
        </w:rPr>
        <w:t>Voice actors:</w:t>
      </w:r>
      <w:r w:rsidR="0037456A">
        <w:rPr>
          <w:rFonts w:cstheme="minorHAnsi"/>
        </w:rPr>
        <w:t xml:space="preserve"> Chris Campion,</w:t>
      </w:r>
      <w:r w:rsidR="006B595B" w:rsidRPr="005D58EF">
        <w:rPr>
          <w:rFonts w:cstheme="minorHAnsi"/>
        </w:rPr>
        <w:t xml:space="preserve"> </w:t>
      </w:r>
      <w:r w:rsidR="00200E5F" w:rsidRPr="00200E5F">
        <w:rPr>
          <w:rFonts w:cstheme="minorHAnsi"/>
        </w:rPr>
        <w:t>Karina Jones</w:t>
      </w:r>
      <w:r w:rsidR="005F2BAD">
        <w:rPr>
          <w:rFonts w:cstheme="minorHAnsi"/>
        </w:rPr>
        <w:t>, Jennifer Lim</w:t>
      </w:r>
      <w:r w:rsidR="00200E5F">
        <w:rPr>
          <w:rFonts w:cstheme="minorHAnsi"/>
        </w:rPr>
        <w:t xml:space="preserve">, </w:t>
      </w:r>
      <w:r w:rsidR="00200E5F" w:rsidRPr="00200E5F">
        <w:rPr>
          <w:rFonts w:cstheme="minorHAnsi"/>
        </w:rPr>
        <w:t>Windson Liong</w:t>
      </w:r>
    </w:p>
    <w:p w14:paraId="09FA933F" w14:textId="091F7962" w:rsidR="00A52703" w:rsidRDefault="00A52703" w:rsidP="00B57641">
      <w:pPr>
        <w:spacing w:after="0" w:line="240" w:lineRule="auto"/>
        <w:rPr>
          <w:rFonts w:cstheme="minorHAnsi"/>
        </w:rPr>
      </w:pPr>
      <w:r>
        <w:rPr>
          <w:rFonts w:cstheme="minorHAnsi"/>
        </w:rPr>
        <w:t xml:space="preserve">Audio Description Consultant: </w:t>
      </w:r>
      <w:r w:rsidR="00B300E8">
        <w:rPr>
          <w:rFonts w:cstheme="minorHAnsi"/>
        </w:rPr>
        <w:t>Ben Wilson</w:t>
      </w:r>
      <w:r w:rsidR="00890EC4">
        <w:rPr>
          <w:rFonts w:cstheme="minorHAnsi"/>
        </w:rPr>
        <w:t xml:space="preserve"> </w:t>
      </w:r>
      <w:r w:rsidR="00B16111">
        <w:rPr>
          <w:rFonts w:cstheme="minorHAnsi"/>
        </w:rPr>
        <w:t>for Extant</w:t>
      </w:r>
    </w:p>
    <w:p w14:paraId="501FC3AC" w14:textId="20BE4257" w:rsidR="00EA31CB" w:rsidRDefault="00EA31CB" w:rsidP="00B57641">
      <w:pPr>
        <w:spacing w:after="0" w:line="240" w:lineRule="auto"/>
        <w:rPr>
          <w:rFonts w:cstheme="minorHAnsi"/>
        </w:rPr>
      </w:pPr>
      <w:r w:rsidRPr="007A2051">
        <w:rPr>
          <w:rFonts w:cstheme="minorHAnsi"/>
        </w:rPr>
        <w:t xml:space="preserve">Captioner: </w:t>
      </w:r>
      <w:r w:rsidR="007A2051" w:rsidRPr="007A2051">
        <w:rPr>
          <w:rFonts w:cstheme="minorHAnsi"/>
        </w:rPr>
        <w:t>Jeanie Barnsley</w:t>
      </w:r>
    </w:p>
    <w:p w14:paraId="298F0E7F" w14:textId="5D77986F" w:rsidR="002928B0" w:rsidRDefault="002928B0" w:rsidP="00B57641">
      <w:pPr>
        <w:spacing w:after="0" w:line="240" w:lineRule="auto"/>
        <w:rPr>
          <w:rFonts w:cstheme="minorHAnsi"/>
        </w:rPr>
      </w:pPr>
      <w:r w:rsidRPr="005D58EF">
        <w:rPr>
          <w:rFonts w:cstheme="minorHAnsi"/>
        </w:rPr>
        <w:t xml:space="preserve">Stage Manager: </w:t>
      </w:r>
      <w:r w:rsidR="005F2BAD">
        <w:rPr>
          <w:rFonts w:cstheme="minorHAnsi"/>
        </w:rPr>
        <w:t>Molly Hea</w:t>
      </w:r>
      <w:r w:rsidR="006F6D8F">
        <w:rPr>
          <w:rFonts w:cstheme="minorHAnsi"/>
        </w:rPr>
        <w:t>ly</w:t>
      </w:r>
    </w:p>
    <w:p w14:paraId="4ADB87C5" w14:textId="51E1B658" w:rsidR="006F6D8F" w:rsidRDefault="007F04D7" w:rsidP="00B57641">
      <w:pPr>
        <w:spacing w:after="0" w:line="240" w:lineRule="auto"/>
        <w:rPr>
          <w:rFonts w:cstheme="minorHAnsi"/>
        </w:rPr>
      </w:pPr>
      <w:r w:rsidRPr="00EA31CB">
        <w:rPr>
          <w:rFonts w:cstheme="minorHAnsi"/>
        </w:rPr>
        <w:t>Technical Stage Manager</w:t>
      </w:r>
      <w:r w:rsidR="006F6D8F" w:rsidRPr="00EA31CB">
        <w:rPr>
          <w:rFonts w:cstheme="minorHAnsi"/>
        </w:rPr>
        <w:t>:</w:t>
      </w:r>
      <w:r w:rsidR="00FD0C78" w:rsidRPr="00EA31CB">
        <w:rPr>
          <w:rFonts w:cstheme="minorHAnsi"/>
        </w:rPr>
        <w:t xml:space="preserve"> Derek</w:t>
      </w:r>
      <w:r w:rsidR="00FD0C78">
        <w:rPr>
          <w:rFonts w:cstheme="minorHAnsi"/>
        </w:rPr>
        <w:t xml:space="preserve"> Penny</w:t>
      </w:r>
    </w:p>
    <w:p w14:paraId="23D103B5" w14:textId="7069654A" w:rsidR="00EA31CB" w:rsidRDefault="00FD0C78" w:rsidP="00B57641">
      <w:pPr>
        <w:spacing w:after="0" w:line="240" w:lineRule="auto"/>
        <w:rPr>
          <w:rFonts w:cstheme="minorHAnsi"/>
        </w:rPr>
      </w:pPr>
      <w:r>
        <w:rPr>
          <w:rFonts w:cstheme="minorHAnsi"/>
        </w:rPr>
        <w:t xml:space="preserve">Assistant Stage Manager: </w:t>
      </w:r>
      <w:r w:rsidR="00EA31CB">
        <w:rPr>
          <w:rFonts w:cstheme="minorHAnsi"/>
        </w:rPr>
        <w:t>Fran Hurst</w:t>
      </w:r>
    </w:p>
    <w:p w14:paraId="17409AA7" w14:textId="26E49D7C" w:rsidR="00741210" w:rsidRDefault="00FC770D" w:rsidP="00B57641">
      <w:pPr>
        <w:spacing w:after="0" w:line="240" w:lineRule="auto"/>
        <w:rPr>
          <w:rFonts w:cstheme="minorHAnsi"/>
        </w:rPr>
      </w:pPr>
      <w:r w:rsidRPr="00FC770D">
        <w:rPr>
          <w:rFonts w:cstheme="minorHAnsi"/>
        </w:rPr>
        <w:t xml:space="preserve">Rehearsal </w:t>
      </w:r>
      <w:r w:rsidR="00741210" w:rsidRPr="00FC770D">
        <w:rPr>
          <w:rFonts w:cstheme="minorHAnsi"/>
        </w:rPr>
        <w:t>Access Workers:</w:t>
      </w:r>
      <w:r>
        <w:rPr>
          <w:rFonts w:cstheme="minorHAnsi"/>
        </w:rPr>
        <w:t xml:space="preserve"> Andrew Baguley, Becky Newman, Anna van der </w:t>
      </w:r>
      <w:proofErr w:type="spellStart"/>
      <w:r>
        <w:rPr>
          <w:rFonts w:cstheme="minorHAnsi"/>
        </w:rPr>
        <w:t>Poorten</w:t>
      </w:r>
      <w:proofErr w:type="spellEnd"/>
    </w:p>
    <w:p w14:paraId="452323C7" w14:textId="77777777" w:rsidR="00BD01C3" w:rsidRDefault="00BD01C3" w:rsidP="00B57641">
      <w:pPr>
        <w:spacing w:after="0" w:line="240" w:lineRule="auto"/>
        <w:jc w:val="both"/>
        <w:rPr>
          <w:rFonts w:cstheme="minorHAnsi"/>
        </w:rPr>
        <w:sectPr w:rsidR="00BD01C3" w:rsidSect="00BD01C3">
          <w:type w:val="continuous"/>
          <w:pgSz w:w="11906" w:h="16838"/>
          <w:pgMar w:top="709" w:right="1440" w:bottom="709" w:left="1440" w:header="708" w:footer="708" w:gutter="0"/>
          <w:cols w:num="2" w:space="708"/>
          <w:docGrid w:linePitch="360"/>
        </w:sectPr>
      </w:pPr>
    </w:p>
    <w:p w14:paraId="08702D80" w14:textId="77777777" w:rsidR="00214A89" w:rsidRDefault="00214A89" w:rsidP="00B57641">
      <w:pPr>
        <w:spacing w:after="0" w:line="240" w:lineRule="auto"/>
        <w:jc w:val="both"/>
        <w:rPr>
          <w:rFonts w:cstheme="minorHAnsi"/>
        </w:rPr>
      </w:pPr>
    </w:p>
    <w:p w14:paraId="5EB083F5" w14:textId="77777777" w:rsidR="00F36018" w:rsidRDefault="00F36018" w:rsidP="00F36018">
      <w:pPr>
        <w:spacing w:after="0" w:line="240" w:lineRule="auto"/>
        <w:jc w:val="both"/>
        <w:rPr>
          <w:rFonts w:cstheme="minorHAnsi"/>
          <w:b/>
          <w:bCs/>
        </w:rPr>
      </w:pPr>
      <w:r>
        <w:rPr>
          <w:rFonts w:cstheme="minorHAnsi"/>
          <w:b/>
          <w:bCs/>
        </w:rPr>
        <w:t xml:space="preserve">About the Creative Team </w:t>
      </w:r>
    </w:p>
    <w:p w14:paraId="181BB1EC" w14:textId="77777777" w:rsidR="00F36018" w:rsidRPr="00B57641" w:rsidRDefault="00F36018" w:rsidP="00B57641">
      <w:pPr>
        <w:spacing w:after="0" w:line="240" w:lineRule="auto"/>
        <w:jc w:val="both"/>
        <w:rPr>
          <w:rFonts w:cstheme="minorHAnsi"/>
        </w:rPr>
      </w:pPr>
    </w:p>
    <w:p w14:paraId="4483F8F0" w14:textId="77777777" w:rsidR="003F5661" w:rsidRPr="003F5661" w:rsidRDefault="003F5661" w:rsidP="003F5661">
      <w:pPr>
        <w:spacing w:after="0" w:line="240" w:lineRule="auto"/>
        <w:jc w:val="both"/>
        <w:rPr>
          <w:rFonts w:ascii="Calibri" w:eastAsia="Calibri" w:hAnsi="Calibri" w:cs="Calibri"/>
          <w:kern w:val="2"/>
        </w:rPr>
      </w:pPr>
      <w:r w:rsidRPr="003F5661">
        <w:rPr>
          <w:rFonts w:ascii="Calibri" w:eastAsia="Calibri" w:hAnsi="Calibri" w:cs="Calibri"/>
          <w:b/>
          <w:bCs/>
          <w:kern w:val="2"/>
        </w:rPr>
        <w:t>Jasmin Thien</w:t>
      </w:r>
      <w:r w:rsidRPr="003F5661">
        <w:rPr>
          <w:rFonts w:ascii="Calibri" w:eastAsia="Calibri" w:hAnsi="Calibri" w:cs="Calibri"/>
          <w:kern w:val="2"/>
        </w:rPr>
        <w:t xml:space="preserve"> (she/her) is a fully blind, Bruneian born Chinese actor, writer, spoken word artist and </w:t>
      </w:r>
      <w:proofErr w:type="spellStart"/>
      <w:proofErr w:type="gramStart"/>
      <w:r w:rsidRPr="003F5661">
        <w:rPr>
          <w:rFonts w:ascii="Calibri" w:eastAsia="Calibri" w:hAnsi="Calibri" w:cs="Calibri"/>
          <w:kern w:val="2"/>
        </w:rPr>
        <w:t>stand up</w:t>
      </w:r>
      <w:proofErr w:type="spellEnd"/>
      <w:proofErr w:type="gramEnd"/>
      <w:r w:rsidRPr="003F5661">
        <w:rPr>
          <w:rFonts w:ascii="Calibri" w:eastAsia="Calibri" w:hAnsi="Calibri" w:cs="Calibri"/>
          <w:kern w:val="2"/>
        </w:rPr>
        <w:t xml:space="preserve"> comedian. She came to the UK in 2017 to study at the University of Cambridge. She was shortlisted for the Visually Impaired Excellence Award at the 2022 Edinburgh Fringe and a finalist in the Max Turner Prize for </w:t>
      </w:r>
      <w:proofErr w:type="gramStart"/>
      <w:r w:rsidRPr="003F5661">
        <w:rPr>
          <w:rFonts w:ascii="Calibri" w:eastAsia="Calibri" w:hAnsi="Calibri" w:cs="Calibri"/>
          <w:kern w:val="2"/>
        </w:rPr>
        <w:t>Stand Up</w:t>
      </w:r>
      <w:proofErr w:type="gramEnd"/>
      <w:r w:rsidRPr="003F5661">
        <w:rPr>
          <w:rFonts w:ascii="Calibri" w:eastAsia="Calibri" w:hAnsi="Calibri" w:cs="Calibri"/>
          <w:kern w:val="2"/>
        </w:rPr>
        <w:t xml:space="preserve"> Comedy in 2023. She is passionate about exploring difficult topics and ideas in ways that are truthful and nuanced while remaining accessible and relatable to all. Jasmin is an Associate Artist with Extant and toured nationally with the Simply Smiley &amp; Extant co-production </w:t>
      </w:r>
      <w:proofErr w:type="gramStart"/>
      <w:r w:rsidRPr="003F5661">
        <w:rPr>
          <w:rFonts w:ascii="Calibri" w:eastAsia="Calibri" w:hAnsi="Calibri" w:cs="Calibri"/>
          <w:kern w:val="2"/>
        </w:rPr>
        <w:t>Super Power</w:t>
      </w:r>
      <w:proofErr w:type="gramEnd"/>
      <w:r w:rsidRPr="003F5661">
        <w:rPr>
          <w:rFonts w:ascii="Calibri" w:eastAsia="Calibri" w:hAnsi="Calibri" w:cs="Calibri"/>
          <w:kern w:val="2"/>
        </w:rPr>
        <w:t xml:space="preserve"> Panto in Spring 2023. Her play ‘I Dream in Colour’ originally debuted at the National Youth Theatre.</w:t>
      </w:r>
    </w:p>
    <w:p w14:paraId="483B2B08" w14:textId="77777777" w:rsidR="00B53EA3" w:rsidRPr="00B57641" w:rsidRDefault="00B53EA3" w:rsidP="00B57641">
      <w:pPr>
        <w:spacing w:after="0" w:line="240" w:lineRule="auto"/>
        <w:jc w:val="both"/>
        <w:rPr>
          <w:rFonts w:cstheme="minorHAnsi"/>
        </w:rPr>
      </w:pPr>
    </w:p>
    <w:p w14:paraId="0144F8C9" w14:textId="1E1E1C79" w:rsidR="00B53EA3" w:rsidRDefault="00B53EA3" w:rsidP="00B57641">
      <w:pPr>
        <w:spacing w:after="0" w:line="240" w:lineRule="auto"/>
        <w:jc w:val="both"/>
        <w:rPr>
          <w:rFonts w:cstheme="minorHAnsi"/>
        </w:rPr>
      </w:pPr>
      <w:r w:rsidRPr="00B57641">
        <w:rPr>
          <w:rFonts w:cstheme="minorHAnsi"/>
          <w:b/>
          <w:bCs/>
        </w:rPr>
        <w:t>Max Percy</w:t>
      </w:r>
      <w:r w:rsidRPr="00B57641">
        <w:rPr>
          <w:rFonts w:cstheme="minorHAnsi"/>
        </w:rPr>
        <w:t xml:space="preserve"> </w:t>
      </w:r>
      <w:r w:rsidR="001D2735" w:rsidRPr="00B57641">
        <w:rPr>
          <w:rFonts w:cstheme="minorHAnsi"/>
        </w:rPr>
        <w:t xml:space="preserve">(he/him) </w:t>
      </w:r>
      <w:r w:rsidRPr="00B57641">
        <w:rPr>
          <w:rFonts w:cstheme="minorHAnsi"/>
        </w:rPr>
        <w:t xml:space="preserve">is an award-winning theatre maker and facilitator creating ambitious theatrical experiences. A regular collaborator across various forms including dance, theatre, academia and accessibility, his work explores queerness, </w:t>
      </w:r>
      <w:r w:rsidR="008C3C14" w:rsidRPr="00B57641">
        <w:rPr>
          <w:rFonts w:cstheme="minorHAnsi"/>
        </w:rPr>
        <w:t>Asian</w:t>
      </w:r>
      <w:r w:rsidRPr="00B57641">
        <w:rPr>
          <w:rFonts w:cstheme="minorHAnsi"/>
        </w:rPr>
        <w:t xml:space="preserve"> identity and colonialism whilst experimenting with new forms. He trained at the London Russian Ballet School and East15 Acting School. His most recent show This is Not a Show about Hong Kong, won the Underbelly &amp; New Diorama Untapped Award and a Scotsman's Fringe First 2022.</w:t>
      </w:r>
    </w:p>
    <w:p w14:paraId="2CC78E9E" w14:textId="77777777" w:rsidR="00637D58" w:rsidRDefault="00637D58" w:rsidP="00B57641">
      <w:pPr>
        <w:spacing w:after="0" w:line="240" w:lineRule="auto"/>
        <w:jc w:val="both"/>
        <w:rPr>
          <w:rFonts w:cstheme="minorHAnsi"/>
        </w:rPr>
      </w:pPr>
    </w:p>
    <w:p w14:paraId="0F962866" w14:textId="22A8D1D8" w:rsidR="00637D58" w:rsidRDefault="00637D58" w:rsidP="00637D58">
      <w:pPr>
        <w:spacing w:after="0" w:line="240" w:lineRule="auto"/>
        <w:jc w:val="both"/>
        <w:rPr>
          <w:rFonts w:cstheme="minorHAnsi"/>
        </w:rPr>
      </w:pPr>
      <w:r w:rsidRPr="00637D58">
        <w:rPr>
          <w:rFonts w:cstheme="minorHAnsi"/>
          <w:b/>
          <w:bCs/>
        </w:rPr>
        <w:lastRenderedPageBreak/>
        <w:t>Rachel Li</w:t>
      </w:r>
      <w:r>
        <w:rPr>
          <w:rFonts w:cstheme="minorHAnsi"/>
        </w:rPr>
        <w:t xml:space="preserve"> (she/her) </w:t>
      </w:r>
      <w:r w:rsidRPr="00637D58">
        <w:rPr>
          <w:rFonts w:cstheme="minorHAnsi"/>
        </w:rPr>
        <w:t>is a Freelance Dance Artist, Choreographer and Teacher</w:t>
      </w:r>
      <w:r>
        <w:rPr>
          <w:rFonts w:cstheme="minorHAnsi"/>
        </w:rPr>
        <w:t xml:space="preserve"> </w:t>
      </w:r>
      <w:r w:rsidRPr="00637D58">
        <w:rPr>
          <w:rFonts w:cstheme="minorHAnsi"/>
        </w:rPr>
        <w:t>born in Hong Kong</w:t>
      </w:r>
      <w:r>
        <w:rPr>
          <w:rFonts w:cstheme="minorHAnsi"/>
        </w:rPr>
        <w:t xml:space="preserve"> and</w:t>
      </w:r>
      <w:r w:rsidRPr="00637D58">
        <w:rPr>
          <w:rFonts w:cstheme="minorHAnsi"/>
        </w:rPr>
        <w:t xml:space="preserve"> </w:t>
      </w:r>
      <w:r>
        <w:rPr>
          <w:rFonts w:cstheme="minorHAnsi"/>
        </w:rPr>
        <w:t xml:space="preserve">now </w:t>
      </w:r>
      <w:r w:rsidRPr="00637D58">
        <w:rPr>
          <w:rFonts w:cstheme="minorHAnsi"/>
        </w:rPr>
        <w:t xml:space="preserve">based in Manchester. As a dance artist, she has worked with a variety of artists and companies, including Joss Arnott Dance, Christopher Bruce CBE, Thick and Tight, Walk </w:t>
      </w:r>
      <w:proofErr w:type="gramStart"/>
      <w:r w:rsidRPr="00637D58">
        <w:rPr>
          <w:rFonts w:cstheme="minorHAnsi"/>
        </w:rPr>
        <w:t>The</w:t>
      </w:r>
      <w:proofErr w:type="gramEnd"/>
      <w:r w:rsidRPr="00637D58">
        <w:rPr>
          <w:rFonts w:cstheme="minorHAnsi"/>
        </w:rPr>
        <w:t xml:space="preserve"> Plank, Ruth Jones, Ludus Dance, Springs Dance Company, The Lowry (Centre For Advanced Training). She </w:t>
      </w:r>
      <w:r>
        <w:rPr>
          <w:rFonts w:cstheme="minorHAnsi"/>
        </w:rPr>
        <w:t>was</w:t>
      </w:r>
      <w:r w:rsidRPr="00637D58">
        <w:rPr>
          <w:rFonts w:cstheme="minorHAnsi"/>
        </w:rPr>
        <w:t xml:space="preserve"> an assistant choreographer for Manchester Parade</w:t>
      </w:r>
      <w:r>
        <w:rPr>
          <w:rFonts w:cstheme="minorHAnsi"/>
        </w:rPr>
        <w:t xml:space="preserve"> in 2022, </w:t>
      </w:r>
      <w:r w:rsidRPr="00637D58">
        <w:rPr>
          <w:rFonts w:cstheme="minorHAnsi"/>
        </w:rPr>
        <w:t>work</w:t>
      </w:r>
      <w:r>
        <w:rPr>
          <w:rFonts w:cstheme="minorHAnsi"/>
        </w:rPr>
        <w:t>ing</w:t>
      </w:r>
      <w:r w:rsidRPr="00637D58">
        <w:rPr>
          <w:rFonts w:cstheme="minorHAnsi"/>
        </w:rPr>
        <w:t xml:space="preserve"> with community groups. Rachel has toured nationally with Emergence Dance Company and graduated with </w:t>
      </w:r>
      <w:r>
        <w:rPr>
          <w:rFonts w:cstheme="minorHAnsi"/>
        </w:rPr>
        <w:t>a</w:t>
      </w:r>
      <w:r w:rsidRPr="00637D58">
        <w:rPr>
          <w:rFonts w:cstheme="minorHAnsi"/>
        </w:rPr>
        <w:t xml:space="preserve"> </w:t>
      </w:r>
      <w:proofErr w:type="gramStart"/>
      <w:r w:rsidRPr="00637D58">
        <w:rPr>
          <w:rFonts w:cstheme="minorHAnsi"/>
        </w:rPr>
        <w:t>Master’s Degree in Dance Performance and Professional</w:t>
      </w:r>
      <w:proofErr w:type="gramEnd"/>
      <w:r w:rsidRPr="00637D58">
        <w:rPr>
          <w:rFonts w:cstheme="minorHAnsi"/>
        </w:rPr>
        <w:t xml:space="preserve"> Practices under the Salford International Excellence Award from the University of Salford. She is also a graduate of Rambert School of Ballet and Contemporary Dance and The Hong Kong Academy for Performing Arts’ Gifted Young Dancer Programme. </w:t>
      </w:r>
    </w:p>
    <w:p w14:paraId="2CAA8C1E" w14:textId="77777777" w:rsidR="0080155B" w:rsidRPr="00B57641" w:rsidRDefault="0080155B" w:rsidP="00B57641">
      <w:pPr>
        <w:spacing w:after="0" w:line="240" w:lineRule="auto"/>
        <w:jc w:val="both"/>
        <w:rPr>
          <w:rFonts w:cstheme="minorHAnsi"/>
          <w:b/>
          <w:bCs/>
        </w:rPr>
      </w:pPr>
    </w:p>
    <w:p w14:paraId="46460E61" w14:textId="61D4E391" w:rsidR="00DB04B7" w:rsidRDefault="0025174B" w:rsidP="00B57641">
      <w:pPr>
        <w:spacing w:after="0" w:line="240" w:lineRule="auto"/>
        <w:jc w:val="both"/>
        <w:rPr>
          <w:rFonts w:cstheme="minorHAnsi"/>
        </w:rPr>
      </w:pPr>
      <w:r>
        <w:rPr>
          <w:rFonts w:cstheme="minorHAnsi"/>
          <w:b/>
          <w:bCs/>
        </w:rPr>
        <w:t>Ian Rattray</w:t>
      </w:r>
      <w:r>
        <w:rPr>
          <w:rFonts w:cstheme="minorHAnsi"/>
        </w:rPr>
        <w:t xml:space="preserve"> (he/him) studied music technology at the Royal National College for the Blind in Hereford.  He has been working in the audio field for the last 16 years and has experienced a variety of </w:t>
      </w:r>
      <w:proofErr w:type="gramStart"/>
      <w:r>
        <w:rPr>
          <w:rFonts w:cstheme="minorHAnsi"/>
        </w:rPr>
        <w:t>audio based</w:t>
      </w:r>
      <w:proofErr w:type="gramEnd"/>
      <w:r>
        <w:rPr>
          <w:rFonts w:cstheme="minorHAnsi"/>
        </w:rPr>
        <w:t xml:space="preserve"> projects.  He’s produced a podcast for Disability Arts Online for the last 4 years.  Most recently he’s worked with the Arts Council, and the Europe Beyond Access project for the British Council.  He recently participated in the Extant Pathways Crew and Design course which has led to several further opportunities in theatre sound design and education. Ian is an Associate Artist with Extant.</w:t>
      </w:r>
    </w:p>
    <w:p w14:paraId="3F84ACB0" w14:textId="77777777" w:rsidR="0093010E" w:rsidRDefault="0093010E" w:rsidP="00B57641">
      <w:pPr>
        <w:spacing w:after="0" w:line="240" w:lineRule="auto"/>
        <w:jc w:val="both"/>
        <w:rPr>
          <w:rFonts w:cstheme="minorHAnsi"/>
        </w:rPr>
      </w:pPr>
    </w:p>
    <w:p w14:paraId="47385DA1" w14:textId="04FBF4A2" w:rsidR="00E0503D" w:rsidRDefault="00E0503D" w:rsidP="00E0503D">
      <w:pPr>
        <w:spacing w:after="0" w:line="240" w:lineRule="auto"/>
        <w:jc w:val="both"/>
        <w:rPr>
          <w:rFonts w:cstheme="minorHAnsi"/>
        </w:rPr>
      </w:pPr>
      <w:r w:rsidRPr="009A408A">
        <w:rPr>
          <w:rFonts w:cstheme="minorHAnsi"/>
          <w:b/>
          <w:bCs/>
        </w:rPr>
        <w:t>Morgan Cooke</w:t>
      </w:r>
      <w:r w:rsidRPr="009A408A">
        <w:rPr>
          <w:rFonts w:cstheme="minorHAnsi"/>
        </w:rPr>
        <w:t xml:space="preserve"> </w:t>
      </w:r>
      <w:r>
        <w:rPr>
          <w:rFonts w:cstheme="minorHAnsi"/>
        </w:rPr>
        <w:t xml:space="preserve">(he/him) </w:t>
      </w:r>
      <w:r w:rsidRPr="009A408A">
        <w:rPr>
          <w:rFonts w:cstheme="minorHAnsi"/>
        </w:rPr>
        <w:t xml:space="preserve">is a composer, actor, voice artist and theatre maker based in Dublin. Recent credits include Cinderella Midnight Princess at the MAC Belfast (actor), Into the world Within (Moonfish Theatre, radio drama, </w:t>
      </w:r>
      <w:proofErr w:type="gramStart"/>
      <w:r w:rsidRPr="009A408A">
        <w:rPr>
          <w:rFonts w:cstheme="minorHAnsi"/>
        </w:rPr>
        <w:t>actor</w:t>
      </w:r>
      <w:proofErr w:type="gramEnd"/>
      <w:r w:rsidRPr="009A408A">
        <w:rPr>
          <w:rFonts w:cstheme="minorHAnsi"/>
        </w:rPr>
        <w:t xml:space="preserve"> and composer), </w:t>
      </w:r>
      <w:proofErr w:type="spellStart"/>
      <w:r w:rsidRPr="009A408A">
        <w:rPr>
          <w:rFonts w:cstheme="minorHAnsi"/>
        </w:rPr>
        <w:t>Ré</w:t>
      </w:r>
      <w:proofErr w:type="spellEnd"/>
      <w:r w:rsidRPr="009A408A">
        <w:rPr>
          <w:rFonts w:cstheme="minorHAnsi"/>
        </w:rPr>
        <w:t xml:space="preserve"> (short opera, composer), The </w:t>
      </w:r>
      <w:proofErr w:type="spellStart"/>
      <w:r w:rsidRPr="009A408A">
        <w:rPr>
          <w:rFonts w:cstheme="minorHAnsi"/>
        </w:rPr>
        <w:t>Cavalcaders</w:t>
      </w:r>
      <w:proofErr w:type="spellEnd"/>
      <w:r w:rsidRPr="009A408A">
        <w:rPr>
          <w:rFonts w:cstheme="minorHAnsi"/>
        </w:rPr>
        <w:t xml:space="preserve"> (Druid Theatre, musical director), God’s Spy (film, actor), and many plays in Gaelic with names unpronounceable! In August Morgan </w:t>
      </w:r>
      <w:r>
        <w:rPr>
          <w:rFonts w:cstheme="minorHAnsi"/>
        </w:rPr>
        <w:t>experienced</w:t>
      </w:r>
      <w:r w:rsidRPr="009A408A">
        <w:rPr>
          <w:rFonts w:cstheme="minorHAnsi"/>
        </w:rPr>
        <w:t xml:space="preserve"> retinal detachment which impacted on </w:t>
      </w:r>
      <w:r>
        <w:rPr>
          <w:rFonts w:cstheme="minorHAnsi"/>
        </w:rPr>
        <w:t>his</w:t>
      </w:r>
      <w:r w:rsidRPr="009A408A">
        <w:rPr>
          <w:rFonts w:cstheme="minorHAnsi"/>
        </w:rPr>
        <w:t xml:space="preserve"> work with Dublin Youth Theatre (musical director), and Twelfth Night with Shakespeare Squared (composer/ musical director). </w:t>
      </w:r>
    </w:p>
    <w:p w14:paraId="27D24593" w14:textId="77777777" w:rsidR="00E0503D" w:rsidRDefault="00E0503D" w:rsidP="00E0503D">
      <w:pPr>
        <w:spacing w:after="0" w:line="240" w:lineRule="auto"/>
        <w:jc w:val="both"/>
        <w:rPr>
          <w:rFonts w:cstheme="minorHAnsi"/>
        </w:rPr>
      </w:pPr>
    </w:p>
    <w:p w14:paraId="1B573E11" w14:textId="4EC2136B" w:rsidR="00E0503D" w:rsidRPr="006855B2" w:rsidRDefault="00E0503D" w:rsidP="00E0503D">
      <w:pPr>
        <w:spacing w:after="0" w:line="240" w:lineRule="auto"/>
        <w:jc w:val="both"/>
        <w:rPr>
          <w:rFonts w:cstheme="minorHAnsi"/>
        </w:rPr>
      </w:pPr>
      <w:r>
        <w:rPr>
          <w:rFonts w:cstheme="minorHAnsi"/>
          <w:b/>
          <w:bCs/>
        </w:rPr>
        <w:t>TK Hay</w:t>
      </w:r>
      <w:r w:rsidR="006855B2">
        <w:rPr>
          <w:rFonts w:cstheme="minorHAnsi"/>
          <w:b/>
          <w:bCs/>
        </w:rPr>
        <w:t xml:space="preserve"> </w:t>
      </w:r>
      <w:r w:rsidR="006855B2">
        <w:rPr>
          <w:rFonts w:cstheme="minorHAnsi"/>
        </w:rPr>
        <w:t xml:space="preserve">(he/him) </w:t>
      </w:r>
      <w:r w:rsidR="006855B2" w:rsidRPr="006855B2">
        <w:rPr>
          <w:rFonts w:cstheme="minorHAnsi"/>
        </w:rPr>
        <w:t xml:space="preserve">is an award-winning theatre designer based in London. He trained at the Royal Welsh College of Music and Drama and in 2019 he won the </w:t>
      </w:r>
      <w:proofErr w:type="spellStart"/>
      <w:r w:rsidR="006855B2" w:rsidRPr="006855B2">
        <w:rPr>
          <w:rFonts w:cstheme="minorHAnsi"/>
        </w:rPr>
        <w:t>Linbury</w:t>
      </w:r>
      <w:proofErr w:type="spellEnd"/>
      <w:r w:rsidR="006855B2" w:rsidRPr="006855B2">
        <w:rPr>
          <w:rFonts w:cstheme="minorHAnsi"/>
        </w:rPr>
        <w:t xml:space="preserve"> Prize, one of the UK’s most prestigious prizes for emerging stage designers. TK was named the Best Designer in the Stage Debut Awards 2022 for An Adventure at Bolton Octagon.</w:t>
      </w:r>
      <w:r w:rsidR="006855B2">
        <w:rPr>
          <w:rFonts w:cstheme="minorHAnsi"/>
        </w:rPr>
        <w:t xml:space="preserve"> </w:t>
      </w:r>
    </w:p>
    <w:p w14:paraId="6D592B92" w14:textId="77777777" w:rsidR="004B2A76" w:rsidRDefault="004B2A76" w:rsidP="00E0503D">
      <w:pPr>
        <w:spacing w:after="0" w:line="240" w:lineRule="auto"/>
        <w:jc w:val="both"/>
        <w:rPr>
          <w:rFonts w:cstheme="minorHAnsi"/>
          <w:b/>
          <w:bCs/>
        </w:rPr>
      </w:pPr>
    </w:p>
    <w:p w14:paraId="697675DB" w14:textId="58805046" w:rsidR="004B2A76" w:rsidRDefault="004B2A76" w:rsidP="00E0503D">
      <w:pPr>
        <w:spacing w:after="0" w:line="240" w:lineRule="auto"/>
        <w:jc w:val="both"/>
        <w:rPr>
          <w:rFonts w:cstheme="minorHAnsi"/>
          <w:b/>
          <w:bCs/>
        </w:rPr>
      </w:pPr>
      <w:r>
        <w:rPr>
          <w:rFonts w:cstheme="minorHAnsi"/>
          <w:b/>
          <w:bCs/>
        </w:rPr>
        <w:t>Abi Turner</w:t>
      </w:r>
      <w:r w:rsidRPr="004B2A76">
        <w:rPr>
          <w:rFonts w:cstheme="minorHAnsi"/>
        </w:rPr>
        <w:t xml:space="preserve"> (they/them)</w:t>
      </w:r>
      <w:r w:rsidR="00937DB4">
        <w:rPr>
          <w:rFonts w:cstheme="minorHAnsi"/>
        </w:rPr>
        <w:t xml:space="preserve"> </w:t>
      </w:r>
      <w:r w:rsidR="008E5793" w:rsidRPr="008E5793">
        <w:rPr>
          <w:rFonts w:cstheme="minorHAnsi"/>
        </w:rPr>
        <w:t xml:space="preserve">has worked on projects with companies including </w:t>
      </w:r>
      <w:proofErr w:type="spellStart"/>
      <w:r w:rsidR="008E5793" w:rsidRPr="008E5793">
        <w:rPr>
          <w:rFonts w:cstheme="minorHAnsi"/>
        </w:rPr>
        <w:t>FlawBored</w:t>
      </w:r>
      <w:proofErr w:type="spellEnd"/>
      <w:r w:rsidR="008E5793" w:rsidRPr="008E5793">
        <w:rPr>
          <w:rFonts w:cstheme="minorHAnsi"/>
        </w:rPr>
        <w:t xml:space="preserve">, Theatre 503, The </w:t>
      </w:r>
      <w:proofErr w:type="spellStart"/>
      <w:r w:rsidR="008E5793" w:rsidRPr="008E5793">
        <w:rPr>
          <w:rFonts w:cstheme="minorHAnsi"/>
        </w:rPr>
        <w:t>Donmar</w:t>
      </w:r>
      <w:proofErr w:type="spellEnd"/>
      <w:r w:rsidR="008E5793" w:rsidRPr="008E5793">
        <w:rPr>
          <w:rFonts w:cstheme="minorHAnsi"/>
        </w:rPr>
        <w:t xml:space="preserve"> Warehouse (NT Live), The Watermill Theatre, Dundee Rep (Scottish Dance Theatre), ASYLUM Arts and York Theatre Royal.</w:t>
      </w:r>
      <w:r w:rsidR="008E5793">
        <w:rPr>
          <w:rFonts w:cstheme="minorHAnsi"/>
        </w:rPr>
        <w:t xml:space="preserve"> They </w:t>
      </w:r>
      <w:r w:rsidR="008E5793" w:rsidRPr="008E5793">
        <w:rPr>
          <w:rFonts w:cstheme="minorHAnsi"/>
        </w:rPr>
        <w:t>trained at Rose Bruford College</w:t>
      </w:r>
      <w:r w:rsidR="008E5793">
        <w:rPr>
          <w:rFonts w:cstheme="minorHAnsi"/>
        </w:rPr>
        <w:t>.</w:t>
      </w:r>
    </w:p>
    <w:p w14:paraId="6FE15F92" w14:textId="77777777" w:rsidR="00E0503D" w:rsidRDefault="00E0503D" w:rsidP="00E0503D">
      <w:pPr>
        <w:spacing w:after="0" w:line="240" w:lineRule="auto"/>
        <w:jc w:val="both"/>
        <w:rPr>
          <w:rFonts w:cstheme="minorHAnsi"/>
          <w:b/>
          <w:bCs/>
        </w:rPr>
      </w:pPr>
    </w:p>
    <w:p w14:paraId="3CDA5754" w14:textId="611E3950" w:rsidR="00E0503D" w:rsidRPr="00E0503D" w:rsidRDefault="00E0503D" w:rsidP="0067589F">
      <w:pPr>
        <w:spacing w:after="0" w:line="240" w:lineRule="auto"/>
        <w:jc w:val="both"/>
        <w:rPr>
          <w:rFonts w:cstheme="minorHAnsi"/>
          <w:b/>
          <w:bCs/>
        </w:rPr>
      </w:pPr>
      <w:r>
        <w:rPr>
          <w:rFonts w:cstheme="minorHAnsi"/>
          <w:b/>
          <w:bCs/>
        </w:rPr>
        <w:t>Chris Campion</w:t>
      </w:r>
      <w:r w:rsidR="0067589F">
        <w:rPr>
          <w:rFonts w:cstheme="minorHAnsi"/>
          <w:b/>
          <w:bCs/>
        </w:rPr>
        <w:t xml:space="preserve"> </w:t>
      </w:r>
      <w:r w:rsidR="0067589F" w:rsidRPr="0067589F">
        <w:rPr>
          <w:rFonts w:cstheme="minorHAnsi"/>
        </w:rPr>
        <w:t>(he/him)</w:t>
      </w:r>
      <w:r w:rsidR="0067589F">
        <w:rPr>
          <w:rFonts w:cstheme="minorHAnsi"/>
        </w:rPr>
        <w:t xml:space="preserve"> </w:t>
      </w:r>
      <w:r w:rsidR="0067589F" w:rsidRPr="0067589F">
        <w:rPr>
          <w:rFonts w:cstheme="minorHAnsi"/>
        </w:rPr>
        <w:t xml:space="preserve">is a musician, </w:t>
      </w:r>
      <w:proofErr w:type="gramStart"/>
      <w:r w:rsidR="0067589F" w:rsidRPr="0067589F">
        <w:rPr>
          <w:rFonts w:cstheme="minorHAnsi"/>
        </w:rPr>
        <w:t>writer</w:t>
      </w:r>
      <w:proofErr w:type="gramEnd"/>
      <w:r w:rsidR="0067589F" w:rsidRPr="0067589F">
        <w:rPr>
          <w:rFonts w:cstheme="minorHAnsi"/>
        </w:rPr>
        <w:t xml:space="preserve"> and actor. He is a multidisciplinary performing artist, born and raised in South London. Chris began playing guitar and acting in youth theatre in his early teens, after which he moved more permanently into the music world, </w:t>
      </w:r>
      <w:proofErr w:type="gramStart"/>
      <w:r w:rsidR="0067589F" w:rsidRPr="0067589F">
        <w:rPr>
          <w:rFonts w:cstheme="minorHAnsi"/>
        </w:rPr>
        <w:t>writing</w:t>
      </w:r>
      <w:proofErr w:type="gramEnd"/>
      <w:r w:rsidR="0067589F" w:rsidRPr="0067589F">
        <w:rPr>
          <w:rFonts w:cstheme="minorHAnsi"/>
        </w:rPr>
        <w:t xml:space="preserve"> and performing across the UK and Europe.</w:t>
      </w:r>
      <w:r w:rsidR="0067589F">
        <w:rPr>
          <w:rFonts w:cstheme="minorHAnsi"/>
        </w:rPr>
        <w:t xml:space="preserve"> </w:t>
      </w:r>
      <w:r w:rsidR="0067589F" w:rsidRPr="0067589F">
        <w:rPr>
          <w:rFonts w:cstheme="minorHAnsi"/>
        </w:rPr>
        <w:t>In 2016 he returned to the theatre with “Catching the Ghost”, his first play, which he performed in London, Brighton and Zagreb</w:t>
      </w:r>
      <w:r w:rsidR="0067589F">
        <w:rPr>
          <w:rFonts w:cstheme="minorHAnsi"/>
        </w:rPr>
        <w:t xml:space="preserve"> supported by Extant</w:t>
      </w:r>
      <w:r w:rsidR="0067589F" w:rsidRPr="0067589F">
        <w:rPr>
          <w:rFonts w:cstheme="minorHAnsi"/>
        </w:rPr>
        <w:t xml:space="preserve">. Since </w:t>
      </w:r>
      <w:proofErr w:type="gramStart"/>
      <w:r w:rsidR="0067589F" w:rsidRPr="0067589F">
        <w:rPr>
          <w:rFonts w:cstheme="minorHAnsi"/>
        </w:rPr>
        <w:t>then</w:t>
      </w:r>
      <w:proofErr w:type="gramEnd"/>
      <w:r w:rsidR="0067589F" w:rsidRPr="0067589F">
        <w:rPr>
          <w:rFonts w:cstheme="minorHAnsi"/>
        </w:rPr>
        <w:t xml:space="preserve"> he has worked, on numerous theatre projects, both on and off the stage, and he is currently training as an access co-ordinator for television productions.</w:t>
      </w:r>
    </w:p>
    <w:p w14:paraId="4AD7788C" w14:textId="77777777" w:rsidR="00E0503D" w:rsidRDefault="00E0503D" w:rsidP="00B57641">
      <w:pPr>
        <w:spacing w:after="0" w:line="240" w:lineRule="auto"/>
        <w:jc w:val="both"/>
        <w:rPr>
          <w:rFonts w:cstheme="minorHAnsi"/>
        </w:rPr>
      </w:pPr>
    </w:p>
    <w:p w14:paraId="75C2C6EC" w14:textId="77777777" w:rsidR="00200E5F" w:rsidRDefault="00200E5F" w:rsidP="00200E5F">
      <w:pPr>
        <w:spacing w:after="0" w:line="240" w:lineRule="auto"/>
        <w:rPr>
          <w:rFonts w:ascii="Calibri" w:eastAsia="Calibri" w:hAnsi="Calibri" w:cs="Calibri"/>
        </w:rPr>
      </w:pPr>
      <w:r w:rsidRPr="00200E5F">
        <w:rPr>
          <w:rFonts w:ascii="Calibri" w:eastAsia="Calibri" w:hAnsi="Calibri" w:cs="Calibri"/>
          <w:b/>
          <w:bCs/>
        </w:rPr>
        <w:t>Karina Jones</w:t>
      </w:r>
      <w:r w:rsidRPr="00200E5F">
        <w:rPr>
          <w:rFonts w:ascii="Calibri" w:eastAsia="Calibri" w:hAnsi="Calibri" w:cs="Calibri"/>
        </w:rPr>
        <w:t xml:space="preserve"> (she/her) is an actor, aerialist, and voice coach from Wales. Recent performing work includes Much Ado About Nothing (Sheffield Theatres/Ramps on the Moon), Royal Shakespeare Company rep season 2019-2020, Macbeth (Leeds Playhouse) and playing the lead role in the UK tour of Wait Until Dark. Karina is </w:t>
      </w:r>
      <w:proofErr w:type="gramStart"/>
      <w:r w:rsidRPr="00200E5F">
        <w:rPr>
          <w:rFonts w:ascii="Calibri" w:eastAsia="Calibri" w:hAnsi="Calibri" w:cs="Calibri"/>
        </w:rPr>
        <w:t>a</w:t>
      </w:r>
      <w:proofErr w:type="gramEnd"/>
      <w:r w:rsidRPr="00200E5F">
        <w:rPr>
          <w:rFonts w:ascii="Calibri" w:eastAsia="Calibri" w:hAnsi="Calibri" w:cs="Calibri"/>
        </w:rPr>
        <w:t xml:space="preserve"> also </w:t>
      </w:r>
      <w:proofErr w:type="spellStart"/>
      <w:r w:rsidRPr="00200E5F">
        <w:rPr>
          <w:rFonts w:ascii="Calibri" w:eastAsia="Calibri" w:hAnsi="Calibri" w:cs="Calibri"/>
        </w:rPr>
        <w:t>theatremaker</w:t>
      </w:r>
      <w:proofErr w:type="spellEnd"/>
      <w:r w:rsidRPr="00200E5F">
        <w:rPr>
          <w:rFonts w:ascii="Calibri" w:eastAsia="Calibri" w:hAnsi="Calibri" w:cs="Calibri"/>
        </w:rPr>
        <w:t xml:space="preserve"> and trained as a director and writer with Extant Pathways. She is also a Clore fellow, audio description consultant, and Jerwood Art Live Work Fund Awardee 2021, which she used to develop her aerial practice. In 2020, Karina was the first visually impaired actor to go on as an understudy for a sighted character, which is said to be a bit of RSC history!</w:t>
      </w:r>
    </w:p>
    <w:p w14:paraId="4A3EB45D" w14:textId="77777777" w:rsidR="004B2BDA" w:rsidRDefault="004B2BDA" w:rsidP="00200E5F">
      <w:pPr>
        <w:spacing w:after="0" w:line="240" w:lineRule="auto"/>
        <w:rPr>
          <w:rFonts w:ascii="Calibri" w:eastAsia="Calibri" w:hAnsi="Calibri" w:cs="Calibri"/>
        </w:rPr>
      </w:pPr>
    </w:p>
    <w:p w14:paraId="5F105497" w14:textId="7F2C21F6" w:rsidR="004B2BDA" w:rsidRPr="004B2BDA" w:rsidRDefault="004B2BDA" w:rsidP="004B2BDA">
      <w:pPr>
        <w:spacing w:after="0" w:line="240" w:lineRule="auto"/>
        <w:rPr>
          <w:rFonts w:ascii="Calibri" w:eastAsia="Calibri" w:hAnsi="Calibri" w:cs="Calibri"/>
          <w:lang w:eastAsia="en-GB"/>
        </w:rPr>
      </w:pPr>
      <w:r w:rsidRPr="004B2BDA">
        <w:rPr>
          <w:rFonts w:ascii="Calibri" w:eastAsia="Calibri" w:hAnsi="Calibri" w:cs="Calibri"/>
          <w:b/>
          <w:bCs/>
          <w:lang w:eastAsia="en-GB"/>
        </w:rPr>
        <w:t>Jennifer Lim</w:t>
      </w:r>
      <w:r w:rsidRPr="004B2BDA">
        <w:rPr>
          <w:rFonts w:ascii="Calibri" w:eastAsia="Calibri" w:hAnsi="Calibri" w:cs="Calibri"/>
          <w:lang w:eastAsia="en-GB"/>
        </w:rPr>
        <w:t xml:space="preserve"> </w:t>
      </w:r>
      <w:r>
        <w:rPr>
          <w:rFonts w:ascii="Calibri" w:eastAsia="Calibri" w:hAnsi="Calibri" w:cs="Calibri"/>
          <w:lang w:eastAsia="en-GB"/>
        </w:rPr>
        <w:t xml:space="preserve">(she/her) </w:t>
      </w:r>
      <w:r w:rsidRPr="004B2BDA">
        <w:rPr>
          <w:rFonts w:ascii="Calibri" w:eastAsia="Calibri" w:hAnsi="Calibri" w:cs="Calibri"/>
          <w:lang w:eastAsia="en-GB"/>
        </w:rPr>
        <w:t xml:space="preserve">is an actor, filmmaker, theatre maker and artistic director of </w:t>
      </w:r>
      <w:proofErr w:type="spellStart"/>
      <w:r w:rsidRPr="004B2BDA">
        <w:rPr>
          <w:rFonts w:ascii="Calibri" w:eastAsia="Calibri" w:hAnsi="Calibri" w:cs="Calibri"/>
          <w:lang w:eastAsia="en-GB"/>
        </w:rPr>
        <w:t>Moongate</w:t>
      </w:r>
      <w:proofErr w:type="spellEnd"/>
      <w:r w:rsidRPr="004B2BDA">
        <w:rPr>
          <w:rFonts w:ascii="Calibri" w:eastAsia="Calibri" w:hAnsi="Calibri" w:cs="Calibri"/>
          <w:lang w:eastAsia="en-GB"/>
        </w:rPr>
        <w:t xml:space="preserve">. </w:t>
      </w:r>
    </w:p>
    <w:p w14:paraId="4E4FA648" w14:textId="5DD20BA6" w:rsidR="004B2BDA" w:rsidRPr="00200E5F" w:rsidRDefault="004B2BDA" w:rsidP="004B2BDA">
      <w:pPr>
        <w:spacing w:after="0" w:line="240" w:lineRule="auto"/>
        <w:rPr>
          <w:rFonts w:ascii="Calibri" w:eastAsia="Calibri" w:hAnsi="Calibri" w:cs="Calibri"/>
          <w:lang w:eastAsia="en-GB"/>
        </w:rPr>
      </w:pPr>
      <w:r w:rsidRPr="004B2BDA">
        <w:rPr>
          <w:rFonts w:ascii="Calibri" w:eastAsia="Calibri" w:hAnsi="Calibri" w:cs="Calibri"/>
          <w:lang w:eastAsia="en-GB"/>
        </w:rPr>
        <w:t>Theatre includes ‘Worth’ (Arcola/</w:t>
      </w:r>
      <w:proofErr w:type="spellStart"/>
      <w:r w:rsidRPr="004B2BDA">
        <w:rPr>
          <w:rFonts w:ascii="Calibri" w:eastAsia="Calibri" w:hAnsi="Calibri" w:cs="Calibri"/>
          <w:lang w:eastAsia="en-GB"/>
        </w:rPr>
        <w:t>Storyhouse</w:t>
      </w:r>
      <w:proofErr w:type="spellEnd"/>
      <w:r w:rsidRPr="004B2BDA">
        <w:rPr>
          <w:rFonts w:ascii="Calibri" w:eastAsia="Calibri" w:hAnsi="Calibri" w:cs="Calibri"/>
          <w:lang w:eastAsia="en-GB"/>
        </w:rPr>
        <w:t xml:space="preserve"> Chester), ‘Dreamers’ (Omnibus), ’The Key Workers Cycle’ - Midwives Story (Almeida)</w:t>
      </w:r>
      <w:r w:rsidR="00DB2C3D">
        <w:rPr>
          <w:rFonts w:ascii="Calibri" w:eastAsia="Calibri" w:hAnsi="Calibri" w:cs="Calibri"/>
          <w:lang w:eastAsia="en-GB"/>
        </w:rPr>
        <w:t xml:space="preserve"> and</w:t>
      </w:r>
      <w:r w:rsidRPr="004B2BDA">
        <w:rPr>
          <w:rFonts w:ascii="Calibri" w:eastAsia="Calibri" w:hAnsi="Calibri" w:cs="Calibri"/>
          <w:lang w:eastAsia="en-GB"/>
        </w:rPr>
        <w:t xml:space="preserve"> ‘World Factory’ (HOME). Film includes ‘A Monster Calls’, 'Hostel', 'Act of Grace', 'When Evil Calls'. TV includes ‘Holby City’, ‘The League of Gentlemen', 'Spirit </w:t>
      </w:r>
      <w:r w:rsidRPr="004B2BDA">
        <w:rPr>
          <w:rFonts w:ascii="Calibri" w:eastAsia="Calibri" w:hAnsi="Calibri" w:cs="Calibri"/>
          <w:lang w:eastAsia="en-GB"/>
        </w:rPr>
        <w:lastRenderedPageBreak/>
        <w:t>Warriors’, ‘Strangers’.</w:t>
      </w:r>
      <w:r>
        <w:rPr>
          <w:rFonts w:ascii="Calibri" w:eastAsia="Calibri" w:hAnsi="Calibri" w:cs="Calibri"/>
          <w:lang w:eastAsia="en-GB"/>
        </w:rPr>
        <w:t xml:space="preserve"> </w:t>
      </w:r>
      <w:r w:rsidRPr="004B2BDA">
        <w:rPr>
          <w:rFonts w:ascii="Calibri" w:eastAsia="Calibri" w:hAnsi="Calibri" w:cs="Calibri"/>
          <w:lang w:eastAsia="en-GB"/>
        </w:rPr>
        <w:t xml:space="preserve">Audio books include: ‘Every Little Piece of My Heart’ by </w:t>
      </w:r>
      <w:proofErr w:type="gramStart"/>
      <w:r w:rsidRPr="004B2BDA">
        <w:rPr>
          <w:rFonts w:ascii="Calibri" w:eastAsia="Calibri" w:hAnsi="Calibri" w:cs="Calibri"/>
          <w:lang w:eastAsia="en-GB"/>
        </w:rPr>
        <w:t>Non Pratt</w:t>
      </w:r>
      <w:proofErr w:type="gramEnd"/>
      <w:r w:rsidRPr="004B2BDA">
        <w:rPr>
          <w:rFonts w:ascii="Calibri" w:eastAsia="Calibri" w:hAnsi="Calibri" w:cs="Calibri"/>
          <w:lang w:eastAsia="en-GB"/>
        </w:rPr>
        <w:t>, ‘The Promise’ by Xinran, ‘How The Tree of Wishes Gained its Carapace of Plastic’ by Jeanette Ng.</w:t>
      </w:r>
      <w:r>
        <w:rPr>
          <w:rFonts w:ascii="Calibri" w:eastAsia="Calibri" w:hAnsi="Calibri" w:cs="Calibri"/>
          <w:lang w:eastAsia="en-GB"/>
        </w:rPr>
        <w:t xml:space="preserve"> </w:t>
      </w:r>
    </w:p>
    <w:p w14:paraId="713E0281" w14:textId="77777777" w:rsidR="0093010E" w:rsidRDefault="0093010E" w:rsidP="00B57641">
      <w:pPr>
        <w:spacing w:after="0" w:line="240" w:lineRule="auto"/>
        <w:jc w:val="both"/>
        <w:rPr>
          <w:rFonts w:cstheme="minorHAnsi"/>
        </w:rPr>
      </w:pPr>
    </w:p>
    <w:p w14:paraId="71483456" w14:textId="5E15CA3A" w:rsidR="0093010E" w:rsidRPr="00155288" w:rsidRDefault="0093010E" w:rsidP="00B57641">
      <w:pPr>
        <w:spacing w:after="0" w:line="240" w:lineRule="auto"/>
        <w:jc w:val="both"/>
      </w:pPr>
      <w:r w:rsidRPr="0093010E">
        <w:rPr>
          <w:b/>
          <w:bCs/>
        </w:rPr>
        <w:t>Windson Liong</w:t>
      </w:r>
      <w:r>
        <w:t xml:space="preserve"> (he/him) is a bilingual (English/Mandarin) UK-based actor/singer/voice artist, originally from Singapore. As a voice artist, Windson has lent his voice to the popular animation series, </w:t>
      </w:r>
      <w:proofErr w:type="gramStart"/>
      <w:r>
        <w:t>Thomas</w:t>
      </w:r>
      <w:proofErr w:type="gramEnd"/>
      <w:r>
        <w:t xml:space="preserve"> and Friends, as well as AAA games such as Total War: Three Kingdoms, and Hitman 3. He has also been featured in radio plays and documentaries on BBC Radio 4 and BBC World Service, as well as on Audible, narrating various audiobooks by Penguin Random House and Warhammer. Windson is a theatre graduate from Lasalle College of the Arts (Singapore) and a music theatre graduate from Royal Central School of Speech &amp; Drama (UK).</w:t>
      </w:r>
    </w:p>
    <w:p w14:paraId="0C41F9A8" w14:textId="77777777" w:rsidR="009E678C" w:rsidRPr="00155288" w:rsidRDefault="009E678C" w:rsidP="00B57641">
      <w:pPr>
        <w:spacing w:after="0" w:line="240" w:lineRule="auto"/>
        <w:jc w:val="both"/>
      </w:pPr>
    </w:p>
    <w:p w14:paraId="3A1A6CC5" w14:textId="598E5DE5" w:rsidR="00784804" w:rsidRDefault="00155288" w:rsidP="00DB2C3D">
      <w:pPr>
        <w:spacing w:after="0" w:line="240" w:lineRule="auto"/>
        <w:jc w:val="both"/>
      </w:pPr>
      <w:r w:rsidRPr="00155288">
        <w:rPr>
          <w:b/>
          <w:bCs/>
        </w:rPr>
        <w:t>Molly Healy</w:t>
      </w:r>
      <w:r w:rsidRPr="00155288">
        <w:t xml:space="preserve"> (</w:t>
      </w:r>
      <w:r>
        <w:t>s</w:t>
      </w:r>
      <w:r w:rsidRPr="00155288">
        <w:t>he/</w:t>
      </w:r>
      <w:r>
        <w:t>h</w:t>
      </w:r>
      <w:r w:rsidRPr="00155288">
        <w:t>er) is a 3rd year student specialising in Stage Management at RADA. After completing her 2nd year work placement on “Superpower Panto” she is very excited to be working with Extant again on “I Dream in Colour”. Her most recent credits include Stage Manager on the Book for:</w:t>
      </w:r>
      <w:r w:rsidR="005E273E">
        <w:t xml:space="preserve"> </w:t>
      </w:r>
      <w:r w:rsidRPr="00155288">
        <w:t>“Home” (RADA), “MA Lab: Waves and Wheels” (Coronet X RADA) and “The Comedy of Errors” (Utah Shakespeare Festival X RADA). </w:t>
      </w:r>
    </w:p>
    <w:p w14:paraId="4CA90A0F" w14:textId="77777777" w:rsidR="00DB2C3D" w:rsidRPr="00DB2C3D" w:rsidRDefault="00DB2C3D" w:rsidP="00DB2C3D">
      <w:pPr>
        <w:spacing w:after="0" w:line="240" w:lineRule="auto"/>
        <w:jc w:val="both"/>
      </w:pPr>
    </w:p>
    <w:p w14:paraId="3B5A7AC5" w14:textId="2D22C4B5" w:rsidR="007C1602" w:rsidRPr="00B57641" w:rsidRDefault="007C1602" w:rsidP="00B57641">
      <w:pPr>
        <w:spacing w:after="0" w:line="240" w:lineRule="auto"/>
        <w:rPr>
          <w:rFonts w:cstheme="minorHAnsi"/>
          <w:b/>
          <w:bCs/>
        </w:rPr>
      </w:pPr>
      <w:r w:rsidRPr="00B57641">
        <w:rPr>
          <w:rFonts w:cstheme="minorHAnsi"/>
          <w:b/>
          <w:bCs/>
        </w:rPr>
        <w:t>Extant Team</w:t>
      </w:r>
      <w:r w:rsidR="00890EC4">
        <w:rPr>
          <w:rFonts w:cstheme="minorHAnsi"/>
          <w:b/>
          <w:bCs/>
        </w:rPr>
        <w:t xml:space="preserve"> for IDIC</w:t>
      </w:r>
    </w:p>
    <w:p w14:paraId="33CD027B" w14:textId="068D97BD" w:rsidR="00772D4C" w:rsidRDefault="007C1602" w:rsidP="00B57641">
      <w:pPr>
        <w:spacing w:after="0" w:line="240" w:lineRule="auto"/>
        <w:rPr>
          <w:rFonts w:cstheme="minorHAnsi"/>
        </w:rPr>
      </w:pPr>
      <w:r w:rsidRPr="00B57641">
        <w:rPr>
          <w:rFonts w:cstheme="minorHAnsi"/>
        </w:rPr>
        <w:t>Artistic Director: Maria Oshodi</w:t>
      </w:r>
    </w:p>
    <w:p w14:paraId="0555FBA0" w14:textId="77777777" w:rsidR="007C1602" w:rsidRPr="00B57641" w:rsidRDefault="007C1602" w:rsidP="00B57641">
      <w:pPr>
        <w:spacing w:after="0" w:line="240" w:lineRule="auto"/>
        <w:rPr>
          <w:rFonts w:cstheme="minorHAnsi"/>
        </w:rPr>
      </w:pPr>
      <w:r w:rsidRPr="00B57641">
        <w:rPr>
          <w:rFonts w:cstheme="minorHAnsi"/>
        </w:rPr>
        <w:t xml:space="preserve">Artist Development Manager: Louisa </w:t>
      </w:r>
      <w:proofErr w:type="spellStart"/>
      <w:r w:rsidRPr="00B57641">
        <w:rPr>
          <w:rFonts w:cstheme="minorHAnsi"/>
        </w:rPr>
        <w:t>Sanfey</w:t>
      </w:r>
      <w:proofErr w:type="spellEnd"/>
    </w:p>
    <w:p w14:paraId="6AD103C2" w14:textId="77777777" w:rsidR="0070312A" w:rsidRDefault="0070312A" w:rsidP="0070312A">
      <w:pPr>
        <w:spacing w:after="0" w:line="240" w:lineRule="auto"/>
        <w:rPr>
          <w:rFonts w:cstheme="minorHAnsi"/>
        </w:rPr>
      </w:pPr>
      <w:r>
        <w:rPr>
          <w:rFonts w:cstheme="minorHAnsi"/>
        </w:rPr>
        <w:t>Trainee Artistic Director: Ben Wilson</w:t>
      </w:r>
    </w:p>
    <w:p w14:paraId="569A2CC6" w14:textId="2735226E" w:rsidR="007C1602" w:rsidRDefault="00890EC4" w:rsidP="00B57641">
      <w:pPr>
        <w:spacing w:after="0" w:line="240" w:lineRule="auto"/>
        <w:rPr>
          <w:rFonts w:cstheme="minorHAnsi"/>
        </w:rPr>
      </w:pPr>
      <w:bookmarkStart w:id="0" w:name="_Hlk147759764"/>
      <w:r>
        <w:rPr>
          <w:rFonts w:cstheme="minorHAnsi"/>
        </w:rPr>
        <w:t>Interim Senior Manager</w:t>
      </w:r>
      <w:r w:rsidR="00B16111">
        <w:rPr>
          <w:rFonts w:cstheme="minorHAnsi"/>
        </w:rPr>
        <w:t>:</w:t>
      </w:r>
      <w:r>
        <w:rPr>
          <w:rFonts w:cstheme="minorHAnsi"/>
        </w:rPr>
        <w:t xml:space="preserve"> Joanna Ridout</w:t>
      </w:r>
    </w:p>
    <w:bookmarkEnd w:id="0"/>
    <w:p w14:paraId="5A783B56" w14:textId="77777777" w:rsidR="00890EC4" w:rsidRDefault="00890EC4" w:rsidP="00890EC4">
      <w:pPr>
        <w:spacing w:after="0" w:line="240" w:lineRule="auto"/>
        <w:rPr>
          <w:rFonts w:cstheme="minorHAnsi"/>
        </w:rPr>
      </w:pPr>
      <w:r>
        <w:rPr>
          <w:rFonts w:cstheme="minorHAnsi"/>
        </w:rPr>
        <w:t xml:space="preserve">Enhance Program Manager: Caroline </w:t>
      </w:r>
      <w:r w:rsidRPr="001E515D">
        <w:rPr>
          <w:rFonts w:cstheme="minorHAnsi"/>
        </w:rPr>
        <w:t xml:space="preserve">Jeyaratnam-Joyner </w:t>
      </w:r>
    </w:p>
    <w:p w14:paraId="3ECF21CC" w14:textId="5A6C2CAE" w:rsidR="00B16111" w:rsidRDefault="00B16111" w:rsidP="00890EC4">
      <w:pPr>
        <w:spacing w:after="0" w:line="240" w:lineRule="auto"/>
        <w:rPr>
          <w:rFonts w:cstheme="minorHAnsi"/>
        </w:rPr>
      </w:pPr>
      <w:r w:rsidRPr="00B57641">
        <w:rPr>
          <w:rFonts w:cstheme="minorHAnsi"/>
        </w:rPr>
        <w:t>Accounts: Kate Kempin</w:t>
      </w:r>
    </w:p>
    <w:p w14:paraId="62B6DBEE" w14:textId="77777777" w:rsidR="00784804" w:rsidRDefault="00784804" w:rsidP="00B57641">
      <w:pPr>
        <w:tabs>
          <w:tab w:val="left" w:pos="-142"/>
        </w:tabs>
        <w:spacing w:after="0" w:line="240" w:lineRule="auto"/>
        <w:rPr>
          <w:rFonts w:eastAsia="Calibri" w:cstheme="minorHAnsi"/>
          <w:b/>
          <w:bCs/>
          <w:color w:val="000000" w:themeColor="text1"/>
        </w:rPr>
      </w:pPr>
    </w:p>
    <w:p w14:paraId="4BA26A19" w14:textId="74725F17" w:rsidR="007C1602" w:rsidRPr="007C1602" w:rsidRDefault="007C1602" w:rsidP="00B57641">
      <w:pPr>
        <w:tabs>
          <w:tab w:val="left" w:pos="-142"/>
        </w:tabs>
        <w:spacing w:after="0" w:line="240" w:lineRule="auto"/>
        <w:rPr>
          <w:rFonts w:eastAsia="Calibri" w:cstheme="minorHAnsi"/>
          <w:b/>
          <w:bCs/>
          <w:color w:val="000000" w:themeColor="text1"/>
        </w:rPr>
      </w:pPr>
      <w:r w:rsidRPr="007C1602">
        <w:rPr>
          <w:rFonts w:eastAsia="Calibri" w:cstheme="minorHAnsi"/>
          <w:b/>
          <w:bCs/>
          <w:color w:val="000000" w:themeColor="text1"/>
        </w:rPr>
        <w:t>With thanks to:</w:t>
      </w:r>
    </w:p>
    <w:p w14:paraId="7B1ECB9A" w14:textId="3676E971" w:rsidR="007C1602" w:rsidRDefault="007C1602" w:rsidP="00784804">
      <w:pPr>
        <w:tabs>
          <w:tab w:val="left" w:pos="-142"/>
        </w:tabs>
        <w:spacing w:after="0" w:line="240" w:lineRule="auto"/>
        <w:jc w:val="both"/>
        <w:rPr>
          <w:rFonts w:eastAsia="Calibri" w:cstheme="minorHAnsi"/>
          <w:color w:val="000000" w:themeColor="text1"/>
        </w:rPr>
      </w:pPr>
      <w:r w:rsidRPr="007C1602">
        <w:rPr>
          <w:rFonts w:eastAsia="Calibri" w:cstheme="minorHAnsi"/>
          <w:color w:val="000000" w:themeColor="text1"/>
        </w:rPr>
        <w:t>Arts Council England, Esmée Fairbairn Foundation, Camden People’s Theatre</w:t>
      </w:r>
      <w:r w:rsidR="00741210">
        <w:rPr>
          <w:rFonts w:eastAsia="Calibri" w:cstheme="minorHAnsi"/>
          <w:color w:val="000000" w:themeColor="text1"/>
        </w:rPr>
        <w:t>, RNIB</w:t>
      </w:r>
      <w:r w:rsidR="00D828E2">
        <w:rPr>
          <w:rFonts w:eastAsia="Calibri" w:cstheme="minorHAnsi"/>
          <w:color w:val="000000" w:themeColor="text1"/>
        </w:rPr>
        <w:t xml:space="preserve">, </w:t>
      </w:r>
      <w:r w:rsidR="00D828E2" w:rsidRPr="00D828E2">
        <w:rPr>
          <w:rFonts w:eastAsia="Calibri" w:cstheme="minorHAnsi"/>
          <w:color w:val="000000" w:themeColor="text1"/>
        </w:rPr>
        <w:t>Adam McCready</w:t>
      </w:r>
      <w:r w:rsidR="00D828E2">
        <w:rPr>
          <w:rFonts w:eastAsia="Calibri" w:cstheme="minorHAnsi"/>
          <w:color w:val="000000" w:themeColor="text1"/>
        </w:rPr>
        <w:t>, Kumiko Mendl</w:t>
      </w:r>
      <w:r w:rsidR="000E262B">
        <w:rPr>
          <w:rFonts w:eastAsia="Calibri" w:cstheme="minorHAnsi"/>
          <w:color w:val="000000" w:themeColor="text1"/>
        </w:rPr>
        <w:t xml:space="preserve"> &amp;</w:t>
      </w:r>
      <w:r w:rsidR="00D828E2">
        <w:rPr>
          <w:rFonts w:eastAsia="Calibri" w:cstheme="minorHAnsi"/>
          <w:color w:val="000000" w:themeColor="text1"/>
        </w:rPr>
        <w:t xml:space="preserve"> New Earth</w:t>
      </w:r>
      <w:r w:rsidR="000E262B">
        <w:rPr>
          <w:rFonts w:eastAsia="Calibri" w:cstheme="minorHAnsi"/>
          <w:color w:val="000000" w:themeColor="text1"/>
        </w:rPr>
        <w:t xml:space="preserve"> Theatre</w:t>
      </w:r>
    </w:p>
    <w:p w14:paraId="144F7855" w14:textId="77777777" w:rsidR="00CD0E65" w:rsidRDefault="00CD0E65" w:rsidP="00784804">
      <w:pPr>
        <w:tabs>
          <w:tab w:val="left" w:pos="-142"/>
        </w:tabs>
        <w:spacing w:after="0" w:line="240" w:lineRule="auto"/>
        <w:jc w:val="both"/>
        <w:rPr>
          <w:rFonts w:eastAsia="Calibri" w:cstheme="minorHAnsi"/>
          <w:color w:val="000000" w:themeColor="text1"/>
        </w:rPr>
      </w:pPr>
    </w:p>
    <w:p w14:paraId="21E0BC30" w14:textId="7487F014" w:rsidR="00CD0E65" w:rsidRPr="001A53AE" w:rsidRDefault="00CD0E65" w:rsidP="00CD0E65">
      <w:pPr>
        <w:tabs>
          <w:tab w:val="left" w:pos="-142"/>
        </w:tabs>
        <w:spacing w:after="0" w:line="240" w:lineRule="auto"/>
        <w:jc w:val="center"/>
        <w:rPr>
          <w:rFonts w:ascii="Arial" w:hAnsi="Arial" w:cs="Arial"/>
          <w:b/>
          <w:bCs/>
          <w:color w:val="000000" w:themeColor="text1"/>
        </w:rPr>
      </w:pPr>
      <w:r w:rsidRPr="001A53AE">
        <w:rPr>
          <w:rFonts w:ascii="Arial" w:hAnsi="Arial" w:cs="Arial"/>
          <w:noProof/>
          <w:color w:val="000000" w:themeColor="text1"/>
        </w:rPr>
        <w:drawing>
          <wp:inline distT="0" distB="0" distL="0" distR="0" wp14:anchorId="4B4ECDDA" wp14:editId="293C1065">
            <wp:extent cx="2691173" cy="849923"/>
            <wp:effectExtent l="0" t="0" r="0" b="7620"/>
            <wp:docPr id="4" name="Picture 4" descr="Image description: the Arts Council England logo in black text on a white background. Text reads 'Supported using public funding by Arts Council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description: the Arts Council England logo in black text on a white background. Text reads 'Supported using public funding by Arts Council Engla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4119" cy="879277"/>
                    </a:xfrm>
                    <a:prstGeom prst="rect">
                      <a:avLst/>
                    </a:prstGeom>
                    <a:noFill/>
                    <a:ln>
                      <a:noFill/>
                    </a:ln>
                  </pic:spPr>
                </pic:pic>
              </a:graphicData>
            </a:graphic>
          </wp:inline>
        </w:drawing>
      </w:r>
      <w:r w:rsidRPr="001A53AE">
        <w:rPr>
          <w:rFonts w:ascii="Arial" w:hAnsi="Arial" w:cs="Arial"/>
          <w:b/>
          <w:bCs/>
          <w:noProof/>
          <w:color w:val="000000" w:themeColor="text1"/>
        </w:rPr>
        <w:drawing>
          <wp:inline distT="0" distB="0" distL="0" distR="0" wp14:anchorId="004DB143" wp14:editId="3F95FE27">
            <wp:extent cx="1431046" cy="826477"/>
            <wp:effectExtent l="0" t="0" r="0" b="0"/>
            <wp:docPr id="5" name="Picture 5" descr="Image description: the Esmée Fairbairn Foundation logo in black and pink text on a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description: the Esmée Fairbairn Foundation logo in black and pink text on a white backgrou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6832" cy="847145"/>
                    </a:xfrm>
                    <a:prstGeom prst="rect">
                      <a:avLst/>
                    </a:prstGeom>
                    <a:noFill/>
                    <a:ln>
                      <a:noFill/>
                    </a:ln>
                  </pic:spPr>
                </pic:pic>
              </a:graphicData>
            </a:graphic>
          </wp:inline>
        </w:drawing>
      </w:r>
      <w:r>
        <w:rPr>
          <w:rFonts w:ascii="Arial" w:hAnsi="Arial" w:cs="Arial"/>
          <w:b/>
          <w:bCs/>
          <w:color w:val="000000" w:themeColor="text1"/>
        </w:rPr>
        <w:t xml:space="preserve">  </w:t>
      </w:r>
      <w:r>
        <w:rPr>
          <w:rFonts w:ascii="Arial" w:hAnsi="Arial" w:cs="Arial"/>
          <w:noProof/>
          <w:color w:val="000000" w:themeColor="text1"/>
        </w:rPr>
        <w:drawing>
          <wp:inline distT="0" distB="0" distL="0" distR="0" wp14:anchorId="1B885672" wp14:editId="69DEE4AD">
            <wp:extent cx="768350" cy="768350"/>
            <wp:effectExtent l="0" t="0" r="0" b="0"/>
            <wp:docPr id="1967006273" name="Picture 1" descr="Image description: the Camden People's Theatre Logo. The venue name written in red, black and green text inside a red, rough-sketched circle, with text below stating 'est. 1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7006273" name="Picture 1" descr="Image description: the Camden People's Theatre Logo. The venue name written in red, black and green text inside a red, rough-sketched circle, with text below stating 'est. 199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8350" cy="768350"/>
                    </a:xfrm>
                    <a:prstGeom prst="rect">
                      <a:avLst/>
                    </a:prstGeom>
                  </pic:spPr>
                </pic:pic>
              </a:graphicData>
            </a:graphic>
          </wp:inline>
        </w:drawing>
      </w:r>
      <w:r w:rsidRPr="001A53AE">
        <w:rPr>
          <w:rFonts w:ascii="Arial" w:hAnsi="Arial" w:cs="Arial"/>
          <w:color w:val="000000" w:themeColor="text1"/>
        </w:rPr>
        <w:br/>
      </w:r>
      <w:r w:rsidRPr="001A53AE">
        <w:rPr>
          <w:rFonts w:ascii="Arial" w:hAnsi="Arial" w:cs="Arial"/>
          <w:b/>
          <w:bCs/>
          <w:color w:val="000000" w:themeColor="text1"/>
        </w:rPr>
        <w:t xml:space="preserve"> </w:t>
      </w:r>
    </w:p>
    <w:p w14:paraId="45A036E8" w14:textId="77777777" w:rsidR="00CD0E65" w:rsidRDefault="00CD0E65" w:rsidP="00CD0E65">
      <w:pPr>
        <w:tabs>
          <w:tab w:val="left" w:pos="-142"/>
        </w:tabs>
        <w:jc w:val="center"/>
        <w:rPr>
          <w:rStyle w:val="Strong"/>
          <w:rFonts w:ascii="Arial" w:hAnsi="Arial" w:cs="Arial"/>
        </w:rPr>
      </w:pPr>
      <w:r w:rsidRPr="001A53AE">
        <w:rPr>
          <w:rFonts w:ascii="Arial" w:hAnsi="Arial" w:cs="Arial"/>
          <w:b/>
          <w:bCs/>
          <w:color w:val="000000" w:themeColor="text1"/>
        </w:rPr>
        <w:t xml:space="preserve"> </w:t>
      </w:r>
      <w:r w:rsidRPr="001A53AE">
        <w:rPr>
          <w:rFonts w:ascii="Arial" w:hAnsi="Arial" w:cs="Arial"/>
          <w:color w:val="000000" w:themeColor="text1"/>
        </w:rPr>
        <w:t xml:space="preserve"> </w:t>
      </w:r>
      <w:r w:rsidRPr="001A53AE">
        <w:rPr>
          <w:rFonts w:ascii="Arial" w:hAnsi="Arial" w:cs="Arial"/>
          <w:b/>
          <w:bCs/>
        </w:rPr>
        <w:t xml:space="preserve">Help </w:t>
      </w:r>
      <w:r w:rsidRPr="001A53AE">
        <w:rPr>
          <w:rFonts w:ascii="Arial" w:hAnsi="Arial" w:cs="Arial"/>
          <w:b/>
          <w:bCs/>
          <w:i/>
          <w:iCs/>
        </w:rPr>
        <w:t>Extant</w:t>
      </w:r>
      <w:r w:rsidRPr="001A53AE">
        <w:rPr>
          <w:rFonts w:ascii="Arial" w:hAnsi="Arial" w:cs="Arial"/>
          <w:b/>
          <w:bCs/>
        </w:rPr>
        <w:t xml:space="preserve"> continue to create world class award-winning work by donating £25 for 25 more years. </w:t>
      </w:r>
    </w:p>
    <w:p w14:paraId="2E674856" w14:textId="77777777" w:rsidR="00CD0E65" w:rsidRPr="001A53AE" w:rsidRDefault="00CD0E65" w:rsidP="00CD0E65">
      <w:pPr>
        <w:tabs>
          <w:tab w:val="left" w:pos="-142"/>
        </w:tabs>
        <w:jc w:val="center"/>
        <w:rPr>
          <w:rFonts w:ascii="Arial" w:hAnsi="Arial" w:cs="Arial"/>
        </w:rPr>
      </w:pPr>
      <w:r w:rsidRPr="001A53AE">
        <w:rPr>
          <w:rFonts w:ascii="Arial" w:hAnsi="Arial" w:cs="Arial"/>
          <w:noProof/>
        </w:rPr>
        <w:drawing>
          <wp:anchor distT="0" distB="0" distL="114300" distR="114300" simplePos="0" relativeHeight="251656192" behindDoc="1" locked="0" layoutInCell="1" allowOverlap="1" wp14:anchorId="7843FB74" wp14:editId="63127ED5">
            <wp:simplePos x="0" y="0"/>
            <wp:positionH relativeFrom="margin">
              <wp:align>center</wp:align>
            </wp:positionH>
            <wp:positionV relativeFrom="paragraph">
              <wp:posOffset>324876</wp:posOffset>
            </wp:positionV>
            <wp:extent cx="3989070" cy="1193800"/>
            <wp:effectExtent l="0" t="0" r="0" b="6350"/>
            <wp:wrapTight wrapText="bothSides">
              <wp:wrapPolygon edited="0">
                <wp:start x="0" y="0"/>
                <wp:lineTo x="0" y="21370"/>
                <wp:lineTo x="21456" y="21370"/>
                <wp:lineTo x="21456" y="0"/>
                <wp:lineTo x="0" y="0"/>
              </wp:wrapPolygon>
            </wp:wrapTight>
            <wp:docPr id="3" name="Picture 3" descr="Image description: A purple background with ‘Extant 25’ written in metallic silver writing. Underneath in white writing is written ‘Celebrating 25 years of bold creative ambition by visually impaired art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description: A purple background with ‘Extant 25’ written in metallic silver writing. Underneath in white writing is written ‘Celebrating 25 years of bold creative ambition by visually impaired artists’"/>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989070" cy="1193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53AE">
        <w:rPr>
          <w:rStyle w:val="Strong"/>
          <w:rFonts w:ascii="Arial" w:hAnsi="Arial" w:cs="Arial"/>
        </w:rPr>
        <w:t xml:space="preserve">Your kind donations can be made at </w:t>
      </w:r>
      <w:hyperlink r:id="rId14" w:history="1">
        <w:r w:rsidRPr="001A53AE">
          <w:rPr>
            <w:rStyle w:val="Hyperlink"/>
            <w:rFonts w:ascii="Arial" w:hAnsi="Arial" w:cs="Arial"/>
          </w:rPr>
          <w:t>www.extant.org.uk/support-us/</w:t>
        </w:r>
      </w:hyperlink>
    </w:p>
    <w:p w14:paraId="607C76A7" w14:textId="77777777" w:rsidR="00CD0E65" w:rsidRPr="007C1602" w:rsidRDefault="00CD0E65" w:rsidP="00784804">
      <w:pPr>
        <w:tabs>
          <w:tab w:val="left" w:pos="-142"/>
        </w:tabs>
        <w:spacing w:after="0" w:line="240" w:lineRule="auto"/>
        <w:jc w:val="both"/>
        <w:rPr>
          <w:rFonts w:eastAsia="Calibri" w:cstheme="minorHAnsi"/>
          <w:color w:val="000000" w:themeColor="text1"/>
        </w:rPr>
      </w:pPr>
    </w:p>
    <w:sectPr w:rsidR="00CD0E65" w:rsidRPr="007C1602" w:rsidSect="007C1602">
      <w:type w:val="continuous"/>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0271C"/>
    <w:multiLevelType w:val="hybridMultilevel"/>
    <w:tmpl w:val="25AC9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A4E1D4D"/>
    <w:multiLevelType w:val="hybridMultilevel"/>
    <w:tmpl w:val="BE46F330"/>
    <w:lvl w:ilvl="0" w:tplc="CFBA91E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3322167">
    <w:abstractNumId w:val="0"/>
  </w:num>
  <w:num w:numId="2" w16cid:durableId="1582761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81495"/>
    <w:rsid w:val="000029B8"/>
    <w:rsid w:val="00030B64"/>
    <w:rsid w:val="00036661"/>
    <w:rsid w:val="00061989"/>
    <w:rsid w:val="00074570"/>
    <w:rsid w:val="000B1D62"/>
    <w:rsid w:val="000E262B"/>
    <w:rsid w:val="000E6587"/>
    <w:rsid w:val="001326B1"/>
    <w:rsid w:val="00155288"/>
    <w:rsid w:val="001613B2"/>
    <w:rsid w:val="00197801"/>
    <w:rsid w:val="001A0843"/>
    <w:rsid w:val="001D2735"/>
    <w:rsid w:val="001E515D"/>
    <w:rsid w:val="001F0CE4"/>
    <w:rsid w:val="00200E5F"/>
    <w:rsid w:val="00214A89"/>
    <w:rsid w:val="0025174B"/>
    <w:rsid w:val="002928B0"/>
    <w:rsid w:val="002B7EDA"/>
    <w:rsid w:val="002C4C17"/>
    <w:rsid w:val="002C6F46"/>
    <w:rsid w:val="002C7221"/>
    <w:rsid w:val="0032124D"/>
    <w:rsid w:val="00342A5E"/>
    <w:rsid w:val="0037456A"/>
    <w:rsid w:val="0039332A"/>
    <w:rsid w:val="003B0EBF"/>
    <w:rsid w:val="003F5661"/>
    <w:rsid w:val="00400732"/>
    <w:rsid w:val="004123BF"/>
    <w:rsid w:val="00412993"/>
    <w:rsid w:val="00420637"/>
    <w:rsid w:val="00422BFA"/>
    <w:rsid w:val="00470A0C"/>
    <w:rsid w:val="00492655"/>
    <w:rsid w:val="004A6062"/>
    <w:rsid w:val="004B2A76"/>
    <w:rsid w:val="004B2BDA"/>
    <w:rsid w:val="0052214C"/>
    <w:rsid w:val="00561BEB"/>
    <w:rsid w:val="005753C4"/>
    <w:rsid w:val="005C74E6"/>
    <w:rsid w:val="005D58EF"/>
    <w:rsid w:val="005E11DA"/>
    <w:rsid w:val="005E273E"/>
    <w:rsid w:val="005F2AEB"/>
    <w:rsid w:val="005F2BAD"/>
    <w:rsid w:val="006062CB"/>
    <w:rsid w:val="0063645B"/>
    <w:rsid w:val="00637D58"/>
    <w:rsid w:val="006429CA"/>
    <w:rsid w:val="00657BD2"/>
    <w:rsid w:val="0067589F"/>
    <w:rsid w:val="006855B2"/>
    <w:rsid w:val="00692985"/>
    <w:rsid w:val="006A4A98"/>
    <w:rsid w:val="006B3092"/>
    <w:rsid w:val="006B595B"/>
    <w:rsid w:val="006C3A34"/>
    <w:rsid w:val="006D229B"/>
    <w:rsid w:val="006E598D"/>
    <w:rsid w:val="006F6D8F"/>
    <w:rsid w:val="0070312A"/>
    <w:rsid w:val="00741210"/>
    <w:rsid w:val="00770983"/>
    <w:rsid w:val="00772D4C"/>
    <w:rsid w:val="00784804"/>
    <w:rsid w:val="007A2051"/>
    <w:rsid w:val="007B2841"/>
    <w:rsid w:val="007C1602"/>
    <w:rsid w:val="007F04D7"/>
    <w:rsid w:val="0080155B"/>
    <w:rsid w:val="008258CA"/>
    <w:rsid w:val="00836DA8"/>
    <w:rsid w:val="00890EC4"/>
    <w:rsid w:val="008C3C14"/>
    <w:rsid w:val="008D3BF1"/>
    <w:rsid w:val="008D7D32"/>
    <w:rsid w:val="008E5793"/>
    <w:rsid w:val="008F54B2"/>
    <w:rsid w:val="009274F9"/>
    <w:rsid w:val="0093010E"/>
    <w:rsid w:val="00937DB4"/>
    <w:rsid w:val="00960D76"/>
    <w:rsid w:val="00980E61"/>
    <w:rsid w:val="00991EEF"/>
    <w:rsid w:val="009935A2"/>
    <w:rsid w:val="00995F37"/>
    <w:rsid w:val="009A408A"/>
    <w:rsid w:val="009A6678"/>
    <w:rsid w:val="009A6D79"/>
    <w:rsid w:val="009B088B"/>
    <w:rsid w:val="009E2A12"/>
    <w:rsid w:val="009E678C"/>
    <w:rsid w:val="00A52703"/>
    <w:rsid w:val="00AD74E5"/>
    <w:rsid w:val="00B16111"/>
    <w:rsid w:val="00B173EE"/>
    <w:rsid w:val="00B26993"/>
    <w:rsid w:val="00B300E8"/>
    <w:rsid w:val="00B53EA3"/>
    <w:rsid w:val="00B57641"/>
    <w:rsid w:val="00BB0316"/>
    <w:rsid w:val="00BB6F20"/>
    <w:rsid w:val="00BC0EDB"/>
    <w:rsid w:val="00BD01C3"/>
    <w:rsid w:val="00BF06CD"/>
    <w:rsid w:val="00C167CB"/>
    <w:rsid w:val="00C308A0"/>
    <w:rsid w:val="00C32871"/>
    <w:rsid w:val="00C97060"/>
    <w:rsid w:val="00CA2C78"/>
    <w:rsid w:val="00CB41AC"/>
    <w:rsid w:val="00CD0E65"/>
    <w:rsid w:val="00D35EE6"/>
    <w:rsid w:val="00D81495"/>
    <w:rsid w:val="00D828E2"/>
    <w:rsid w:val="00D902EE"/>
    <w:rsid w:val="00DB04B7"/>
    <w:rsid w:val="00DB2C3D"/>
    <w:rsid w:val="00DE0CA2"/>
    <w:rsid w:val="00E0503D"/>
    <w:rsid w:val="00EA31CB"/>
    <w:rsid w:val="00F165F6"/>
    <w:rsid w:val="00F36018"/>
    <w:rsid w:val="00F910A7"/>
    <w:rsid w:val="00FA4487"/>
    <w:rsid w:val="00FC71D9"/>
    <w:rsid w:val="00FC770D"/>
    <w:rsid w:val="00FD0C78"/>
    <w:rsid w:val="00FF5845"/>
    <w:rsid w:val="180C7DF9"/>
    <w:rsid w:val="1C6A9776"/>
    <w:rsid w:val="32A41E9F"/>
    <w:rsid w:val="34EFE9F4"/>
    <w:rsid w:val="3D49313C"/>
    <w:rsid w:val="425B0BAF"/>
    <w:rsid w:val="4A76A3CA"/>
    <w:rsid w:val="5279E76D"/>
    <w:rsid w:val="54E1F48F"/>
    <w:rsid w:val="60526379"/>
    <w:rsid w:val="6634C7BB"/>
    <w:rsid w:val="6733E42A"/>
    <w:rsid w:val="68835ADF"/>
    <w:rsid w:val="68BBF96F"/>
    <w:rsid w:val="6D56C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8962C"/>
  <w15:chartTrackingRefBased/>
  <w15:docId w15:val="{930E4E56-69F2-4DD5-90E7-136F6820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D62"/>
    <w:pPr>
      <w:ind w:left="720"/>
      <w:contextualSpacing/>
    </w:pPr>
  </w:style>
  <w:style w:type="paragraph" w:styleId="PlainText">
    <w:name w:val="Plain Text"/>
    <w:basedOn w:val="Normal"/>
    <w:link w:val="PlainTextChar"/>
    <w:uiPriority w:val="99"/>
    <w:unhideWhenUsed/>
    <w:rsid w:val="009B088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B088B"/>
    <w:rPr>
      <w:rFonts w:ascii="Calibri" w:hAnsi="Calibri"/>
      <w:szCs w:val="21"/>
    </w:rPr>
  </w:style>
  <w:style w:type="character" w:styleId="Hyperlink">
    <w:name w:val="Hyperlink"/>
    <w:basedOn w:val="DefaultParagraphFont"/>
    <w:uiPriority w:val="99"/>
    <w:unhideWhenUsed/>
    <w:rsid w:val="00CD0E65"/>
    <w:rPr>
      <w:color w:val="0000FF"/>
      <w:u w:val="single"/>
    </w:rPr>
  </w:style>
  <w:style w:type="character" w:styleId="Strong">
    <w:name w:val="Strong"/>
    <w:basedOn w:val="DefaultParagraphFont"/>
    <w:uiPriority w:val="22"/>
    <w:qFormat/>
    <w:rsid w:val="00CD0E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528">
      <w:bodyDiv w:val="1"/>
      <w:marLeft w:val="0"/>
      <w:marRight w:val="0"/>
      <w:marTop w:val="0"/>
      <w:marBottom w:val="0"/>
      <w:divBdr>
        <w:top w:val="none" w:sz="0" w:space="0" w:color="auto"/>
        <w:left w:val="none" w:sz="0" w:space="0" w:color="auto"/>
        <w:bottom w:val="none" w:sz="0" w:space="0" w:color="auto"/>
        <w:right w:val="none" w:sz="0" w:space="0" w:color="auto"/>
      </w:divBdr>
    </w:div>
    <w:div w:id="18943857">
      <w:bodyDiv w:val="1"/>
      <w:marLeft w:val="0"/>
      <w:marRight w:val="0"/>
      <w:marTop w:val="0"/>
      <w:marBottom w:val="0"/>
      <w:divBdr>
        <w:top w:val="none" w:sz="0" w:space="0" w:color="auto"/>
        <w:left w:val="none" w:sz="0" w:space="0" w:color="auto"/>
        <w:bottom w:val="none" w:sz="0" w:space="0" w:color="auto"/>
        <w:right w:val="none" w:sz="0" w:space="0" w:color="auto"/>
      </w:divBdr>
    </w:div>
    <w:div w:id="94257286">
      <w:bodyDiv w:val="1"/>
      <w:marLeft w:val="0"/>
      <w:marRight w:val="0"/>
      <w:marTop w:val="0"/>
      <w:marBottom w:val="0"/>
      <w:divBdr>
        <w:top w:val="none" w:sz="0" w:space="0" w:color="auto"/>
        <w:left w:val="none" w:sz="0" w:space="0" w:color="auto"/>
        <w:bottom w:val="none" w:sz="0" w:space="0" w:color="auto"/>
        <w:right w:val="none" w:sz="0" w:space="0" w:color="auto"/>
      </w:divBdr>
    </w:div>
    <w:div w:id="194193277">
      <w:bodyDiv w:val="1"/>
      <w:marLeft w:val="0"/>
      <w:marRight w:val="0"/>
      <w:marTop w:val="0"/>
      <w:marBottom w:val="0"/>
      <w:divBdr>
        <w:top w:val="none" w:sz="0" w:space="0" w:color="auto"/>
        <w:left w:val="none" w:sz="0" w:space="0" w:color="auto"/>
        <w:bottom w:val="none" w:sz="0" w:space="0" w:color="auto"/>
        <w:right w:val="none" w:sz="0" w:space="0" w:color="auto"/>
      </w:divBdr>
    </w:div>
    <w:div w:id="307630753">
      <w:bodyDiv w:val="1"/>
      <w:marLeft w:val="0"/>
      <w:marRight w:val="0"/>
      <w:marTop w:val="0"/>
      <w:marBottom w:val="0"/>
      <w:divBdr>
        <w:top w:val="none" w:sz="0" w:space="0" w:color="auto"/>
        <w:left w:val="none" w:sz="0" w:space="0" w:color="auto"/>
        <w:bottom w:val="none" w:sz="0" w:space="0" w:color="auto"/>
        <w:right w:val="none" w:sz="0" w:space="0" w:color="auto"/>
      </w:divBdr>
    </w:div>
    <w:div w:id="456878470">
      <w:bodyDiv w:val="1"/>
      <w:marLeft w:val="0"/>
      <w:marRight w:val="0"/>
      <w:marTop w:val="0"/>
      <w:marBottom w:val="0"/>
      <w:divBdr>
        <w:top w:val="none" w:sz="0" w:space="0" w:color="auto"/>
        <w:left w:val="none" w:sz="0" w:space="0" w:color="auto"/>
        <w:bottom w:val="none" w:sz="0" w:space="0" w:color="auto"/>
        <w:right w:val="none" w:sz="0" w:space="0" w:color="auto"/>
      </w:divBdr>
    </w:div>
    <w:div w:id="478615590">
      <w:bodyDiv w:val="1"/>
      <w:marLeft w:val="0"/>
      <w:marRight w:val="0"/>
      <w:marTop w:val="0"/>
      <w:marBottom w:val="0"/>
      <w:divBdr>
        <w:top w:val="none" w:sz="0" w:space="0" w:color="auto"/>
        <w:left w:val="none" w:sz="0" w:space="0" w:color="auto"/>
        <w:bottom w:val="none" w:sz="0" w:space="0" w:color="auto"/>
        <w:right w:val="none" w:sz="0" w:space="0" w:color="auto"/>
      </w:divBdr>
    </w:div>
    <w:div w:id="776023929">
      <w:bodyDiv w:val="1"/>
      <w:marLeft w:val="0"/>
      <w:marRight w:val="0"/>
      <w:marTop w:val="0"/>
      <w:marBottom w:val="0"/>
      <w:divBdr>
        <w:top w:val="none" w:sz="0" w:space="0" w:color="auto"/>
        <w:left w:val="none" w:sz="0" w:space="0" w:color="auto"/>
        <w:bottom w:val="none" w:sz="0" w:space="0" w:color="auto"/>
        <w:right w:val="none" w:sz="0" w:space="0" w:color="auto"/>
      </w:divBdr>
    </w:div>
    <w:div w:id="959454303">
      <w:bodyDiv w:val="1"/>
      <w:marLeft w:val="0"/>
      <w:marRight w:val="0"/>
      <w:marTop w:val="0"/>
      <w:marBottom w:val="0"/>
      <w:divBdr>
        <w:top w:val="none" w:sz="0" w:space="0" w:color="auto"/>
        <w:left w:val="none" w:sz="0" w:space="0" w:color="auto"/>
        <w:bottom w:val="none" w:sz="0" w:space="0" w:color="auto"/>
        <w:right w:val="none" w:sz="0" w:space="0" w:color="auto"/>
      </w:divBdr>
    </w:div>
    <w:div w:id="959460720">
      <w:bodyDiv w:val="1"/>
      <w:marLeft w:val="0"/>
      <w:marRight w:val="0"/>
      <w:marTop w:val="0"/>
      <w:marBottom w:val="0"/>
      <w:divBdr>
        <w:top w:val="none" w:sz="0" w:space="0" w:color="auto"/>
        <w:left w:val="none" w:sz="0" w:space="0" w:color="auto"/>
        <w:bottom w:val="none" w:sz="0" w:space="0" w:color="auto"/>
        <w:right w:val="none" w:sz="0" w:space="0" w:color="auto"/>
      </w:divBdr>
    </w:div>
    <w:div w:id="1021395732">
      <w:bodyDiv w:val="1"/>
      <w:marLeft w:val="0"/>
      <w:marRight w:val="0"/>
      <w:marTop w:val="0"/>
      <w:marBottom w:val="0"/>
      <w:divBdr>
        <w:top w:val="none" w:sz="0" w:space="0" w:color="auto"/>
        <w:left w:val="none" w:sz="0" w:space="0" w:color="auto"/>
        <w:bottom w:val="none" w:sz="0" w:space="0" w:color="auto"/>
        <w:right w:val="none" w:sz="0" w:space="0" w:color="auto"/>
      </w:divBdr>
    </w:div>
    <w:div w:id="1099565868">
      <w:bodyDiv w:val="1"/>
      <w:marLeft w:val="0"/>
      <w:marRight w:val="0"/>
      <w:marTop w:val="0"/>
      <w:marBottom w:val="0"/>
      <w:divBdr>
        <w:top w:val="none" w:sz="0" w:space="0" w:color="auto"/>
        <w:left w:val="none" w:sz="0" w:space="0" w:color="auto"/>
        <w:bottom w:val="none" w:sz="0" w:space="0" w:color="auto"/>
        <w:right w:val="none" w:sz="0" w:space="0" w:color="auto"/>
      </w:divBdr>
    </w:div>
    <w:div w:id="1262106059">
      <w:bodyDiv w:val="1"/>
      <w:marLeft w:val="0"/>
      <w:marRight w:val="0"/>
      <w:marTop w:val="0"/>
      <w:marBottom w:val="0"/>
      <w:divBdr>
        <w:top w:val="none" w:sz="0" w:space="0" w:color="auto"/>
        <w:left w:val="none" w:sz="0" w:space="0" w:color="auto"/>
        <w:bottom w:val="none" w:sz="0" w:space="0" w:color="auto"/>
        <w:right w:val="none" w:sz="0" w:space="0" w:color="auto"/>
      </w:divBdr>
    </w:div>
    <w:div w:id="1453212554">
      <w:bodyDiv w:val="1"/>
      <w:marLeft w:val="0"/>
      <w:marRight w:val="0"/>
      <w:marTop w:val="0"/>
      <w:marBottom w:val="0"/>
      <w:divBdr>
        <w:top w:val="none" w:sz="0" w:space="0" w:color="auto"/>
        <w:left w:val="none" w:sz="0" w:space="0" w:color="auto"/>
        <w:bottom w:val="none" w:sz="0" w:space="0" w:color="auto"/>
        <w:right w:val="none" w:sz="0" w:space="0" w:color="auto"/>
      </w:divBdr>
    </w:div>
    <w:div w:id="1670863668">
      <w:bodyDiv w:val="1"/>
      <w:marLeft w:val="0"/>
      <w:marRight w:val="0"/>
      <w:marTop w:val="0"/>
      <w:marBottom w:val="0"/>
      <w:divBdr>
        <w:top w:val="none" w:sz="0" w:space="0" w:color="auto"/>
        <w:left w:val="none" w:sz="0" w:space="0" w:color="auto"/>
        <w:bottom w:val="none" w:sz="0" w:space="0" w:color="auto"/>
        <w:right w:val="none" w:sz="0" w:space="0" w:color="auto"/>
      </w:divBdr>
    </w:div>
    <w:div w:id="1724985650">
      <w:bodyDiv w:val="1"/>
      <w:marLeft w:val="0"/>
      <w:marRight w:val="0"/>
      <w:marTop w:val="0"/>
      <w:marBottom w:val="0"/>
      <w:divBdr>
        <w:top w:val="none" w:sz="0" w:space="0" w:color="auto"/>
        <w:left w:val="none" w:sz="0" w:space="0" w:color="auto"/>
        <w:bottom w:val="none" w:sz="0" w:space="0" w:color="auto"/>
        <w:right w:val="none" w:sz="0" w:space="0" w:color="auto"/>
      </w:divBdr>
    </w:div>
    <w:div w:id="1757752553">
      <w:bodyDiv w:val="1"/>
      <w:marLeft w:val="0"/>
      <w:marRight w:val="0"/>
      <w:marTop w:val="0"/>
      <w:marBottom w:val="0"/>
      <w:divBdr>
        <w:top w:val="none" w:sz="0" w:space="0" w:color="auto"/>
        <w:left w:val="none" w:sz="0" w:space="0" w:color="auto"/>
        <w:bottom w:val="none" w:sz="0" w:space="0" w:color="auto"/>
        <w:right w:val="none" w:sz="0" w:space="0" w:color="auto"/>
      </w:divBdr>
    </w:div>
    <w:div w:id="1767385644">
      <w:bodyDiv w:val="1"/>
      <w:marLeft w:val="0"/>
      <w:marRight w:val="0"/>
      <w:marTop w:val="0"/>
      <w:marBottom w:val="0"/>
      <w:divBdr>
        <w:top w:val="none" w:sz="0" w:space="0" w:color="auto"/>
        <w:left w:val="none" w:sz="0" w:space="0" w:color="auto"/>
        <w:bottom w:val="none" w:sz="0" w:space="0" w:color="auto"/>
        <w:right w:val="none" w:sz="0" w:space="0" w:color="auto"/>
      </w:divBdr>
    </w:div>
    <w:div w:id="1925072098">
      <w:bodyDiv w:val="1"/>
      <w:marLeft w:val="0"/>
      <w:marRight w:val="0"/>
      <w:marTop w:val="0"/>
      <w:marBottom w:val="0"/>
      <w:divBdr>
        <w:top w:val="none" w:sz="0" w:space="0" w:color="auto"/>
        <w:left w:val="none" w:sz="0" w:space="0" w:color="auto"/>
        <w:bottom w:val="none" w:sz="0" w:space="0" w:color="auto"/>
        <w:right w:val="none" w:sz="0" w:space="0" w:color="auto"/>
      </w:divBdr>
    </w:div>
    <w:div w:id="1931111931">
      <w:bodyDiv w:val="1"/>
      <w:marLeft w:val="0"/>
      <w:marRight w:val="0"/>
      <w:marTop w:val="0"/>
      <w:marBottom w:val="0"/>
      <w:divBdr>
        <w:top w:val="none" w:sz="0" w:space="0" w:color="auto"/>
        <w:left w:val="none" w:sz="0" w:space="0" w:color="auto"/>
        <w:bottom w:val="none" w:sz="0" w:space="0" w:color="auto"/>
        <w:right w:val="none" w:sz="0" w:space="0" w:color="auto"/>
      </w:divBdr>
    </w:div>
    <w:div w:id="19974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about:blan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183FC143E2DD42B62079BC3417B22D" ma:contentTypeVersion="17" ma:contentTypeDescription="Create a new document." ma:contentTypeScope="" ma:versionID="5fac9858125ab6b34446bb61487ce223">
  <xsd:schema xmlns:xsd="http://www.w3.org/2001/XMLSchema" xmlns:xs="http://www.w3.org/2001/XMLSchema" xmlns:p="http://schemas.microsoft.com/office/2006/metadata/properties" xmlns:ns2="afeaf43e-1121-4c43-8d98-85be4ab69baf" xmlns:ns3="4f096897-9e75-48b2-a3a5-595a1bf661f8" targetNamespace="http://schemas.microsoft.com/office/2006/metadata/properties" ma:root="true" ma:fieldsID="e623a6600e5923c614f660c36f6831fb" ns2:_="" ns3:_="">
    <xsd:import namespace="afeaf43e-1121-4c43-8d98-85be4ab69baf"/>
    <xsd:import namespace="4f096897-9e75-48b2-a3a5-595a1bf661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af43e-1121-4c43-8d98-85be4ab69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1ddc853-6f49-4341-9dad-b13f89de7f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096897-9e75-48b2-a3a5-595a1bf661f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5e4552a-3147-47f8-b1ec-29b5a1105f40}" ma:internalName="TaxCatchAll" ma:showField="CatchAllData" ma:web="4f096897-9e75-48b2-a3a5-595a1bf661f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096897-9e75-48b2-a3a5-595a1bf661f8" xsi:nil="true"/>
    <lcf76f155ced4ddcb4097134ff3c332f xmlns="afeaf43e-1121-4c43-8d98-85be4ab69ba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5A16BE6-DBBC-49F2-9CDD-2F37F3486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af43e-1121-4c43-8d98-85be4ab69baf"/>
    <ds:schemaRef ds:uri="4f096897-9e75-48b2-a3a5-595a1bf661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5C671C-59C6-4542-AE53-1FBC888358BD}">
  <ds:schemaRefs>
    <ds:schemaRef ds:uri="http://schemas.microsoft.com/sharepoint/v3/contenttype/forms"/>
  </ds:schemaRefs>
</ds:datastoreItem>
</file>

<file path=customXml/itemProps3.xml><?xml version="1.0" encoding="utf-8"?>
<ds:datastoreItem xmlns:ds="http://schemas.openxmlformats.org/officeDocument/2006/customXml" ds:itemID="{7BED6069-F792-4E66-92F3-AB91E6B6A1C0}">
  <ds:schemaRefs>
    <ds:schemaRef ds:uri="http://schemas.microsoft.com/office/2006/metadata/properties"/>
    <ds:schemaRef ds:uri="http://schemas.microsoft.com/office/infopath/2007/PartnerControls"/>
    <ds:schemaRef ds:uri="4f096897-9e75-48b2-a3a5-595a1bf661f8"/>
    <ds:schemaRef ds:uri="afeaf43e-1121-4c43-8d98-85be4ab69baf"/>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8960</CharactersWithSpaces>
  <SharedDoc>false</SharedDoc>
  <HLinks>
    <vt:vector size="6" baseType="variant">
      <vt:variant>
        <vt:i4>8060967</vt:i4>
      </vt:variant>
      <vt:variant>
        <vt:i4>0</vt:i4>
      </vt:variant>
      <vt:variant>
        <vt:i4>0</vt:i4>
      </vt:variant>
      <vt:variant>
        <vt:i4>5</vt:i4>
      </vt:variant>
      <vt:variant>
        <vt:lpwstr>https://gbr01.safelinks.protection.outlook.com/?url=http%3A%2F%2Fwww.extant.org.uk%2Fsupport-us%2F&amp;data=05%7C01%7Clouisa%40extant.org.uk%7C5fc3f8bed22642aa485f08da3a5539b8%7C66f667378dd3462cae478f71da106345%7C0%7C0%7C637886434954682276%7CUnknown%7CTWFpbGZsb3d8eyJWIjoiMC4wLjAwMDAiLCJQIjoiV2luMzIiLCJBTiI6Ik1haWwiLCJXVCI6Mn0%3D%7C3000%7C%7C%7C&amp;sdata=enCMD9W9P6h5IUZ%2B8CXdDKWZFpMWWJX9kPJXPqww5OU%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Sanfey</dc:creator>
  <cp:keywords/>
  <dc:description/>
  <cp:lastModifiedBy>Emma Hinnells</cp:lastModifiedBy>
  <cp:revision>14</cp:revision>
  <dcterms:created xsi:type="dcterms:W3CDTF">2023-10-08T13:23:00Z</dcterms:created>
  <dcterms:modified xsi:type="dcterms:W3CDTF">2023-10-09T15:02:00Z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0x01010034183FC143E2DD42B62079BC3417B22D</vt:lpwstr>
  </property>
  <property fmtid="{D5CDD505-2E9C-101B-9397-08002B2CF9AE}" pid="3" name="MediaServiceImageTags">
    <vt:lpwstr/>
  </property>
</Properties>
</file>