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3F3F3"/>
  <w:body>
    <w:p w:rsidRPr="008847CB" w:rsidR="003B0784" w:rsidP="00B645A8" w:rsidRDefault="007042D9" w14:paraId="0983F8F6" w14:textId="15BDB9DE">
      <w:pPr>
        <w:spacing w:line="240" w:lineRule="auto"/>
        <w:ind w:right="702"/>
        <w:rPr>
          <w:rFonts w:ascii="Quicksand" w:hAnsi="Quicksand" w:eastAsia="Quicksand" w:cs="Quicksand"/>
          <w:b/>
          <w:sz w:val="28"/>
          <w:szCs w:val="28"/>
        </w:rPr>
      </w:pPr>
      <w:r w:rsidRPr="008847CB">
        <w:rPr>
          <w:noProof/>
          <w:sz w:val="28"/>
          <w:szCs w:val="28"/>
        </w:rPr>
        <w:drawing>
          <wp:anchor distT="114300" distB="114300" distL="114300" distR="114300" simplePos="0" relativeHeight="251658240" behindDoc="0" locked="0" layoutInCell="1" hidden="0" allowOverlap="1" wp14:anchorId="0983F9A1" wp14:editId="0983F9A2">
            <wp:simplePos x="0" y="0"/>
            <wp:positionH relativeFrom="column">
              <wp:posOffset>-266699</wp:posOffset>
            </wp:positionH>
            <wp:positionV relativeFrom="paragraph">
              <wp:posOffset>114300</wp:posOffset>
            </wp:positionV>
            <wp:extent cx="7705725" cy="3495675"/>
            <wp:effectExtent l="0" t="0" r="0" b="0"/>
            <wp:wrapSquare wrapText="bothSides" distT="114300" distB="114300" distL="114300" distR="114300"/>
            <wp:docPr id="1" name="image1.jpg" descr="A purple background with ‘Extant 25’ written in metallic silver writing. Underneath in white writing is written ‘Celebrating 25 years of bold creative ambition by visually impaired artists’"/>
            <wp:cNvGraphicFramePr/>
            <a:graphic xmlns:a="http://schemas.openxmlformats.org/drawingml/2006/main">
              <a:graphicData uri="http://schemas.openxmlformats.org/drawingml/2006/picture">
                <pic:pic xmlns:pic="http://schemas.openxmlformats.org/drawingml/2006/picture">
                  <pic:nvPicPr>
                    <pic:cNvPr id="0" name="image1.jpg" descr="A purple background with ‘Extant 25’ written in metallic silver writing. Underneath in white writing is written ‘Celebrating 25 years of bold creative ambition by visually impaired artists’"/>
                    <pic:cNvPicPr preferRelativeResize="0"/>
                  </pic:nvPicPr>
                  <pic:blipFill>
                    <a:blip r:embed="rId11"/>
                    <a:srcRect t="11530" b="11530"/>
                    <a:stretch>
                      <a:fillRect/>
                    </a:stretch>
                  </pic:blipFill>
                  <pic:spPr>
                    <a:xfrm>
                      <a:off x="0" y="0"/>
                      <a:ext cx="7705725" cy="3495675"/>
                    </a:xfrm>
                    <a:prstGeom prst="rect">
                      <a:avLst/>
                    </a:prstGeom>
                    <a:ln/>
                  </pic:spPr>
                </pic:pic>
              </a:graphicData>
            </a:graphic>
          </wp:anchor>
        </w:drawing>
      </w:r>
    </w:p>
    <w:p w:rsidRPr="008847CB" w:rsidR="003B0784" w:rsidP="00B645A8" w:rsidRDefault="007042D9" w14:paraId="0983F8F8" w14:textId="6C9DF64E">
      <w:pPr>
        <w:spacing w:line="240" w:lineRule="auto"/>
        <w:ind w:right="702"/>
        <w:jc w:val="center"/>
        <w:rPr>
          <w:sz w:val="28"/>
          <w:szCs w:val="28"/>
        </w:rPr>
      </w:pPr>
      <w:r w:rsidRPr="008847CB">
        <w:rPr>
          <w:sz w:val="28"/>
          <w:szCs w:val="28"/>
        </w:rPr>
        <w:t xml:space="preserve">If you </w:t>
      </w:r>
      <w:r w:rsidRPr="008847CB" w:rsidR="00AB79EC">
        <w:rPr>
          <w:sz w:val="28"/>
          <w:szCs w:val="28"/>
        </w:rPr>
        <w:t xml:space="preserve">require </w:t>
      </w:r>
      <w:r w:rsidRPr="008847CB">
        <w:rPr>
          <w:sz w:val="28"/>
          <w:szCs w:val="28"/>
        </w:rPr>
        <w:t xml:space="preserve">this </w:t>
      </w:r>
      <w:r w:rsidRPr="008847CB" w:rsidR="00AB79EC">
        <w:rPr>
          <w:sz w:val="28"/>
          <w:szCs w:val="28"/>
        </w:rPr>
        <w:t>pack</w:t>
      </w:r>
      <w:r w:rsidRPr="008847CB">
        <w:rPr>
          <w:sz w:val="28"/>
          <w:szCs w:val="28"/>
        </w:rPr>
        <w:t xml:space="preserve"> in any other form</w:t>
      </w:r>
      <w:r w:rsidRPr="008847CB" w:rsidR="008B68B8">
        <w:rPr>
          <w:sz w:val="28"/>
          <w:szCs w:val="28"/>
        </w:rPr>
        <w:t>at</w:t>
      </w:r>
      <w:r w:rsidRPr="008847CB">
        <w:rPr>
          <w:sz w:val="28"/>
          <w:szCs w:val="28"/>
        </w:rPr>
        <w:t xml:space="preserve"> such as large print</w:t>
      </w:r>
      <w:r w:rsidRPr="008847CB" w:rsidR="00875853">
        <w:rPr>
          <w:sz w:val="28"/>
          <w:szCs w:val="28"/>
        </w:rPr>
        <w:t>,</w:t>
      </w:r>
      <w:r w:rsidRPr="008847CB">
        <w:rPr>
          <w:sz w:val="28"/>
          <w:szCs w:val="28"/>
        </w:rPr>
        <w:t xml:space="preserve"> please contact </w:t>
      </w:r>
      <w:hyperlink w:history="1" r:id="rId12">
        <w:r w:rsidRPr="008847CB" w:rsidR="00AB79EC">
          <w:rPr>
            <w:rStyle w:val="Hyperlink"/>
            <w:sz w:val="28"/>
            <w:szCs w:val="28"/>
          </w:rPr>
          <w:t>admin@extant.org.uk</w:t>
        </w:r>
      </w:hyperlink>
      <w:r w:rsidRPr="008847CB" w:rsidR="00AB79EC">
        <w:rPr>
          <w:sz w:val="28"/>
          <w:szCs w:val="28"/>
        </w:rPr>
        <w:t xml:space="preserve"> </w:t>
      </w:r>
      <w:r w:rsidRPr="008847CB">
        <w:rPr>
          <w:sz w:val="28"/>
          <w:szCs w:val="28"/>
        </w:rPr>
        <w:t>or call 020 7820 3737 and we will be happy to send it to you.</w:t>
      </w:r>
    </w:p>
    <w:p w:rsidRPr="008847CB" w:rsidR="005741B6" w:rsidP="008847CB" w:rsidRDefault="002D3CD7" w14:paraId="2D393883" w14:textId="38FB775F">
      <w:pPr>
        <w:spacing w:line="240" w:lineRule="auto"/>
        <w:ind w:right="702"/>
        <w:rPr>
          <w:rFonts w:ascii="Quicksand" w:hAnsi="Quicksand" w:eastAsia="Quicksand" w:cs="Quicksand"/>
          <w:b/>
        </w:rPr>
      </w:pPr>
      <w:r>
        <w:rPr>
          <w:noProof/>
        </w:rPr>
        <w:pict w14:anchorId="0983F9A3">
          <v:rect id="_x0000_i1025" style="width:114.2pt;height:.05pt;mso-width-percent:0;mso-height-percent:0;mso-width-percent:0;mso-height-percent:0" alt="" o:hr="t" o:hrstd="t" o:hrpct="253" o:hralign="center" fillcolor="#a0a0a0" stroked="f"/>
        </w:pict>
      </w:r>
    </w:p>
    <w:p w:rsidR="008847CB" w:rsidP="00B645A8" w:rsidRDefault="008847CB" w14:paraId="32E0AB49" w14:textId="77777777">
      <w:pPr>
        <w:spacing w:line="240" w:lineRule="auto"/>
        <w:ind w:right="702"/>
        <w:jc w:val="center"/>
        <w:rPr>
          <w:rFonts w:ascii="Quicksand" w:hAnsi="Quicksand" w:eastAsia="Quicksand" w:cs="Quicksand"/>
          <w:b/>
          <w:sz w:val="68"/>
          <w:szCs w:val="68"/>
        </w:rPr>
      </w:pPr>
    </w:p>
    <w:p w:rsidR="003B0784" w:rsidP="00B645A8" w:rsidRDefault="008847CB" w14:paraId="0983F8FB" w14:textId="0BDCDB95">
      <w:pPr>
        <w:spacing w:line="240" w:lineRule="auto"/>
        <w:ind w:right="702"/>
        <w:jc w:val="center"/>
        <w:rPr>
          <w:rFonts w:ascii="Quicksand" w:hAnsi="Quicksand" w:eastAsia="Quicksand" w:cs="Quicksand"/>
          <w:b/>
          <w:sz w:val="68"/>
          <w:szCs w:val="68"/>
        </w:rPr>
      </w:pPr>
      <w:r>
        <w:rPr>
          <w:rFonts w:ascii="Quicksand" w:hAnsi="Quicksand" w:eastAsia="Quicksand" w:cs="Quicksand"/>
          <w:b/>
          <w:sz w:val="68"/>
          <w:szCs w:val="68"/>
        </w:rPr>
        <w:t>Trainee Artistic</w:t>
      </w:r>
      <w:r w:rsidR="007042D9">
        <w:rPr>
          <w:rFonts w:ascii="Quicksand" w:hAnsi="Quicksand" w:eastAsia="Quicksand" w:cs="Quicksand"/>
          <w:b/>
          <w:sz w:val="68"/>
          <w:szCs w:val="68"/>
        </w:rPr>
        <w:t xml:space="preserve"> Director</w:t>
      </w:r>
    </w:p>
    <w:p w:rsidR="003B0784" w:rsidP="00B645A8" w:rsidRDefault="003B0784" w14:paraId="0983F8FE" w14:textId="4A637CAA">
      <w:pPr>
        <w:spacing w:line="240" w:lineRule="auto"/>
        <w:ind w:right="702"/>
        <w:rPr>
          <w:rFonts w:ascii="Quicksand" w:hAnsi="Quicksand" w:eastAsia="Quicksand" w:cs="Quicksand"/>
          <w:b/>
        </w:rPr>
      </w:pPr>
    </w:p>
    <w:p w:rsidR="005741B6" w:rsidP="00B645A8" w:rsidRDefault="005741B6" w14:paraId="65B27061" w14:textId="77777777">
      <w:pPr>
        <w:spacing w:line="240" w:lineRule="auto"/>
        <w:ind w:right="702"/>
        <w:rPr>
          <w:rFonts w:ascii="Quicksand" w:hAnsi="Quicksand" w:eastAsia="Quicksand" w:cs="Quicksand"/>
          <w:b/>
        </w:rPr>
      </w:pPr>
    </w:p>
    <w:p w:rsidRPr="008847CB" w:rsidR="008847CB" w:rsidP="008847CB" w:rsidRDefault="008847CB" w14:paraId="68E1B086" w14:textId="405CEEE7">
      <w:pPr>
        <w:spacing w:line="240" w:lineRule="auto"/>
        <w:ind w:right="702"/>
        <w:jc w:val="center"/>
        <w:rPr>
          <w:sz w:val="36"/>
          <w:szCs w:val="36"/>
        </w:rPr>
      </w:pPr>
      <w:r w:rsidRPr="008847CB">
        <w:rPr>
          <w:sz w:val="36"/>
          <w:szCs w:val="36"/>
        </w:rPr>
        <w:t>Extant is about to embark on an exciting 3-year new leadership development programme, supporting new visually impaired talent at a higher level within the Company and developing new leadership models in collaboration with our higher education partners</w:t>
      </w:r>
      <w:r>
        <w:rPr>
          <w:sz w:val="36"/>
          <w:szCs w:val="36"/>
        </w:rPr>
        <w:t xml:space="preserve">. </w:t>
      </w:r>
      <w:r w:rsidRPr="008847CB">
        <w:rPr>
          <w:sz w:val="36"/>
          <w:szCs w:val="36"/>
        </w:rPr>
        <w:t>As part of this, Extant is offering two brand new paid Trainee Artistic Director (TAD) opportunities over the next 3 years</w:t>
      </w:r>
      <w:r>
        <w:rPr>
          <w:sz w:val="36"/>
          <w:szCs w:val="36"/>
        </w:rPr>
        <w:t>.</w:t>
      </w:r>
    </w:p>
    <w:p w:rsidR="008847CB" w:rsidP="008847CB" w:rsidRDefault="008847CB" w14:paraId="3D51F65C" w14:textId="77777777">
      <w:pPr>
        <w:spacing w:line="240" w:lineRule="auto"/>
        <w:ind w:right="702"/>
        <w:rPr>
          <w:sz w:val="36"/>
          <w:szCs w:val="36"/>
        </w:rPr>
      </w:pPr>
    </w:p>
    <w:p w:rsidR="008847CB" w:rsidP="008847CB" w:rsidRDefault="008847CB" w14:paraId="1B72478E" w14:textId="77777777">
      <w:pPr>
        <w:spacing w:line="240" w:lineRule="auto"/>
        <w:ind w:right="702"/>
        <w:rPr>
          <w:sz w:val="36"/>
          <w:szCs w:val="36"/>
        </w:rPr>
      </w:pPr>
    </w:p>
    <w:p w:rsidR="008847CB" w:rsidP="008847CB" w:rsidRDefault="008847CB" w14:paraId="518C3599" w14:textId="77777777">
      <w:pPr>
        <w:spacing w:line="240" w:lineRule="auto"/>
        <w:ind w:right="702"/>
        <w:rPr>
          <w:sz w:val="36"/>
          <w:szCs w:val="36"/>
        </w:rPr>
      </w:pPr>
    </w:p>
    <w:p w:rsidR="008847CB" w:rsidP="008847CB" w:rsidRDefault="008847CB" w14:paraId="5AEE53A4" w14:textId="77777777">
      <w:pPr>
        <w:spacing w:line="240" w:lineRule="auto"/>
        <w:ind w:right="702"/>
        <w:rPr>
          <w:sz w:val="36"/>
          <w:szCs w:val="36"/>
        </w:rPr>
      </w:pPr>
    </w:p>
    <w:p w:rsidR="008847CB" w:rsidP="008847CB" w:rsidRDefault="008847CB" w14:paraId="4ABCC4E1" w14:textId="77777777">
      <w:pPr>
        <w:spacing w:line="240" w:lineRule="auto"/>
        <w:ind w:right="702"/>
        <w:rPr>
          <w:sz w:val="36"/>
          <w:szCs w:val="36"/>
        </w:rPr>
      </w:pPr>
    </w:p>
    <w:p w:rsidR="003B0784" w:rsidP="008847CB" w:rsidRDefault="007042D9" w14:paraId="0983F901" w14:textId="46D9CF3E">
      <w:pPr>
        <w:spacing w:line="240" w:lineRule="auto"/>
        <w:ind w:right="702"/>
        <w:rPr>
          <w:color w:val="201F1E"/>
        </w:rPr>
      </w:pPr>
      <w:r>
        <w:rPr>
          <w:noProof/>
        </w:rPr>
        <w:drawing>
          <wp:anchor distT="114300" distB="114300" distL="114300" distR="114300" simplePos="0" relativeHeight="251659264" behindDoc="0" locked="0" layoutInCell="1" hidden="0" allowOverlap="1" wp14:anchorId="0983F9A4" wp14:editId="615460B1">
            <wp:simplePos x="0" y="0"/>
            <wp:positionH relativeFrom="column">
              <wp:posOffset>-914296</wp:posOffset>
            </wp:positionH>
            <wp:positionV relativeFrom="paragraph">
              <wp:posOffset>-14</wp:posOffset>
            </wp:positionV>
            <wp:extent cx="7784573" cy="5176838"/>
            <wp:effectExtent l="0" t="0" r="0" b="0"/>
            <wp:wrapSquare wrapText="bothSides" distT="114300" distB="114300" distL="114300" distR="114300"/>
            <wp:docPr id="3"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wp:cNvGraphicFramePr/>
            <a:graphic xmlns:a="http://schemas.openxmlformats.org/drawingml/2006/main">
              <a:graphicData uri="http://schemas.openxmlformats.org/drawingml/2006/picture">
                <pic:pic xmlns:pic="http://schemas.openxmlformats.org/drawingml/2006/picture">
                  <pic:nvPicPr>
                    <pic:cNvPr id="0"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pic:cNvPicPr preferRelativeResize="0"/>
                  </pic:nvPicPr>
                  <pic:blipFill>
                    <a:blip r:embed="rId13"/>
                    <a:srcRect/>
                    <a:stretch>
                      <a:fillRect/>
                    </a:stretch>
                  </pic:blipFill>
                  <pic:spPr>
                    <a:xfrm>
                      <a:off x="0" y="0"/>
                      <a:ext cx="7784573" cy="5176838"/>
                    </a:xfrm>
                    <a:prstGeom prst="rect">
                      <a:avLst/>
                    </a:prstGeom>
                    <a:ln/>
                  </pic:spPr>
                </pic:pic>
              </a:graphicData>
            </a:graphic>
          </wp:anchor>
        </w:drawing>
      </w:r>
    </w:p>
    <w:p w:rsidR="003B0784" w:rsidP="00B645A8" w:rsidRDefault="007042D9" w14:paraId="0983F90E" w14:textId="59708176">
      <w:pPr>
        <w:spacing w:line="240" w:lineRule="auto"/>
        <w:ind w:right="702"/>
        <w:rPr>
          <w:rFonts w:ascii="Quicksand" w:hAnsi="Quicksand" w:eastAsia="Quicksand" w:cs="Quicksand"/>
        </w:rPr>
      </w:pPr>
      <w:r>
        <w:rPr>
          <w:rFonts w:ascii="Quicksand" w:hAnsi="Quicksand" w:eastAsia="Quicksand" w:cs="Quicksand"/>
          <w:b/>
          <w:sz w:val="40"/>
          <w:szCs w:val="40"/>
        </w:rPr>
        <w:t>About Extant</w:t>
      </w:r>
      <w:r w:rsidR="009627C1">
        <w:rPr>
          <w:rFonts w:ascii="Quicksand" w:hAnsi="Quicksand" w:eastAsia="Quicksand" w:cs="Quicksand"/>
          <w:b/>
          <w:sz w:val="40"/>
          <w:szCs w:val="40"/>
        </w:rPr>
        <w:br/>
      </w:r>
    </w:p>
    <w:p w:rsidRPr="00E36F6E" w:rsidR="003B0784" w:rsidP="00B645A8" w:rsidRDefault="007042D9" w14:paraId="0983F90F" w14:textId="77777777">
      <w:pPr>
        <w:spacing w:line="240" w:lineRule="auto"/>
        <w:ind w:right="702"/>
        <w:rPr>
          <w:sz w:val="24"/>
          <w:szCs w:val="24"/>
        </w:rPr>
      </w:pPr>
      <w:r w:rsidRPr="00E36F6E">
        <w:rPr>
          <w:sz w:val="24"/>
          <w:szCs w:val="24"/>
        </w:rPr>
        <w:t>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w:t>
      </w:r>
    </w:p>
    <w:p w:rsidRPr="00E36F6E" w:rsidR="003B0784" w:rsidP="00B645A8" w:rsidRDefault="007042D9" w14:paraId="0983F910" w14:textId="7C013F60">
      <w:pPr>
        <w:spacing w:line="240" w:lineRule="auto"/>
        <w:ind w:right="702"/>
        <w:rPr>
          <w:sz w:val="24"/>
          <w:szCs w:val="24"/>
        </w:rPr>
      </w:pPr>
      <w:r w:rsidRPr="00E36F6E">
        <w:rPr>
          <w:sz w:val="24"/>
          <w:szCs w:val="24"/>
        </w:rPr>
        <w:t>In our company, visual impairment is celebrated as a rich source of creative engagement that inspires fresh perspectives</w:t>
      </w:r>
      <w:r w:rsidR="004C19F2">
        <w:rPr>
          <w:sz w:val="24"/>
          <w:szCs w:val="24"/>
        </w:rPr>
        <w:t>.</w:t>
      </w:r>
    </w:p>
    <w:p w:rsidRPr="00E36F6E" w:rsidR="00B645A8" w:rsidP="00B645A8" w:rsidRDefault="00B645A8" w14:paraId="62CFE573" w14:textId="77777777">
      <w:pPr>
        <w:spacing w:line="240" w:lineRule="auto"/>
        <w:ind w:right="702"/>
        <w:rPr>
          <w:sz w:val="24"/>
          <w:szCs w:val="24"/>
        </w:rPr>
      </w:pPr>
    </w:p>
    <w:p w:rsidRPr="00E36F6E" w:rsidR="003B0784" w:rsidP="00B645A8" w:rsidRDefault="007042D9" w14:paraId="0983F911" w14:textId="77777777">
      <w:pPr>
        <w:spacing w:line="240" w:lineRule="auto"/>
        <w:ind w:right="702"/>
        <w:rPr>
          <w:sz w:val="24"/>
          <w:szCs w:val="24"/>
        </w:rPr>
      </w:pPr>
      <w:r w:rsidRPr="00E36F6E">
        <w:rPr>
          <w:sz w:val="24"/>
          <w:szCs w:val="24"/>
        </w:rPr>
        <w:t>We fulfil our purpose by:</w:t>
      </w:r>
    </w:p>
    <w:p w:rsidRPr="00E36F6E" w:rsidR="003B0784" w:rsidP="00B645A8" w:rsidRDefault="007042D9" w14:paraId="0983F912" w14:textId="0F923A68">
      <w:pPr>
        <w:pStyle w:val="ListParagraph"/>
        <w:numPr>
          <w:ilvl w:val="0"/>
          <w:numId w:val="22"/>
        </w:numPr>
        <w:spacing w:line="240" w:lineRule="auto"/>
        <w:ind w:right="702"/>
        <w:rPr>
          <w:sz w:val="24"/>
          <w:szCs w:val="24"/>
        </w:rPr>
      </w:pPr>
      <w:r w:rsidRPr="00E36F6E">
        <w:rPr>
          <w:sz w:val="24"/>
          <w:szCs w:val="24"/>
        </w:rPr>
        <w:lastRenderedPageBreak/>
        <w:t xml:space="preserve">Demonstrating artistic excellence, </w:t>
      </w:r>
      <w:r w:rsidRPr="00E36F6E" w:rsidR="00047B85">
        <w:rPr>
          <w:sz w:val="24"/>
          <w:szCs w:val="24"/>
        </w:rPr>
        <w:t>professionalism,</w:t>
      </w:r>
      <w:r w:rsidRPr="00E36F6E">
        <w:rPr>
          <w:sz w:val="24"/>
          <w:szCs w:val="24"/>
        </w:rPr>
        <w:t xml:space="preserve"> and high production values with the express inclusion of visually impaired performing artists</w:t>
      </w:r>
    </w:p>
    <w:p w:rsidRPr="00E36F6E" w:rsidR="003B0784" w:rsidP="00B645A8" w:rsidRDefault="007042D9" w14:paraId="0983F913" w14:textId="77777777">
      <w:pPr>
        <w:pStyle w:val="ListParagraph"/>
        <w:numPr>
          <w:ilvl w:val="0"/>
          <w:numId w:val="22"/>
        </w:numPr>
        <w:spacing w:line="240" w:lineRule="auto"/>
        <w:ind w:right="702"/>
        <w:rPr>
          <w:sz w:val="24"/>
          <w:szCs w:val="24"/>
        </w:rPr>
      </w:pPr>
      <w:r w:rsidRPr="00E36F6E">
        <w:rPr>
          <w:sz w:val="24"/>
          <w:szCs w:val="24"/>
        </w:rPr>
        <w:t>Providing sustainable employment and supporting the professional development of visually impaired people working in the arts</w:t>
      </w:r>
    </w:p>
    <w:p w:rsidRPr="00E36F6E" w:rsidR="003B0784" w:rsidP="00B645A8" w:rsidRDefault="007042D9" w14:paraId="0983F914" w14:textId="77777777">
      <w:pPr>
        <w:pStyle w:val="ListParagraph"/>
        <w:numPr>
          <w:ilvl w:val="0"/>
          <w:numId w:val="22"/>
        </w:numPr>
        <w:spacing w:line="240" w:lineRule="auto"/>
        <w:ind w:right="702"/>
        <w:rPr>
          <w:sz w:val="24"/>
          <w:szCs w:val="24"/>
        </w:rPr>
      </w:pPr>
      <w:r w:rsidRPr="00E36F6E">
        <w:rPr>
          <w:sz w:val="24"/>
          <w:szCs w:val="24"/>
        </w:rPr>
        <w:t>Putting the accessibility for visually impaired audiences at the centre of the artistic process</w:t>
      </w:r>
    </w:p>
    <w:p w:rsidRPr="00E36F6E" w:rsidR="003B0784" w:rsidP="00B645A8" w:rsidRDefault="007042D9" w14:paraId="0983F915" w14:textId="77777777">
      <w:pPr>
        <w:pStyle w:val="ListParagraph"/>
        <w:numPr>
          <w:ilvl w:val="0"/>
          <w:numId w:val="22"/>
        </w:numPr>
        <w:spacing w:line="240" w:lineRule="auto"/>
        <w:ind w:right="702"/>
        <w:rPr>
          <w:sz w:val="24"/>
          <w:szCs w:val="24"/>
        </w:rPr>
      </w:pPr>
      <w:r w:rsidRPr="00E36F6E">
        <w:rPr>
          <w:sz w:val="24"/>
          <w:szCs w:val="24"/>
        </w:rPr>
        <w:t xml:space="preserve">Providing opportunities for visually impaired people to get involved in the arts for the first </w:t>
      </w:r>
      <w:proofErr w:type="gramStart"/>
      <w:r w:rsidRPr="00E36F6E">
        <w:rPr>
          <w:sz w:val="24"/>
          <w:szCs w:val="24"/>
        </w:rPr>
        <w:t>time</w:t>
      </w:r>
      <w:proofErr w:type="gramEnd"/>
    </w:p>
    <w:p w:rsidRPr="00E36F6E" w:rsidR="001953AD" w:rsidP="00B645A8" w:rsidRDefault="007042D9" w14:paraId="68AF174C" w14:textId="56E9373E">
      <w:pPr>
        <w:pStyle w:val="ListParagraph"/>
        <w:numPr>
          <w:ilvl w:val="0"/>
          <w:numId w:val="22"/>
        </w:numPr>
        <w:spacing w:line="240" w:lineRule="auto"/>
        <w:ind w:right="702"/>
        <w:rPr>
          <w:sz w:val="24"/>
          <w:szCs w:val="24"/>
        </w:rPr>
      </w:pPr>
      <w:r w:rsidRPr="00E36F6E">
        <w:rPr>
          <w:sz w:val="24"/>
          <w:szCs w:val="24"/>
        </w:rPr>
        <w:t>Ensuring that our company is led by visually impaired people, artistically, managerially and at board level</w:t>
      </w:r>
      <w:r w:rsidR="004C19F2">
        <w:rPr>
          <w:sz w:val="24"/>
          <w:szCs w:val="24"/>
        </w:rPr>
        <w:t>.</w:t>
      </w:r>
    </w:p>
    <w:p w:rsidR="00B645A8" w:rsidP="00B645A8" w:rsidRDefault="00B645A8" w14:paraId="594803E3" w14:textId="77777777">
      <w:pPr>
        <w:spacing w:line="240" w:lineRule="auto"/>
        <w:ind w:right="702"/>
      </w:pPr>
    </w:p>
    <w:p w:rsidR="003F2D19" w:rsidP="00B645A8" w:rsidRDefault="003F2D19" w14:paraId="302AC33D" w14:textId="77777777">
      <w:pPr>
        <w:spacing w:line="240" w:lineRule="auto"/>
        <w:ind w:right="702"/>
        <w:rPr>
          <w:b/>
          <w:bCs/>
          <w:sz w:val="28"/>
          <w:szCs w:val="28"/>
        </w:rPr>
      </w:pPr>
    </w:p>
    <w:p w:rsidRPr="008847CB" w:rsidR="001953AD" w:rsidP="00B645A8" w:rsidRDefault="001953AD" w14:paraId="2AD5C0CC" w14:textId="6F4B2080">
      <w:pPr>
        <w:spacing w:line="240" w:lineRule="auto"/>
        <w:ind w:right="702"/>
        <w:rPr>
          <w:b/>
          <w:bCs/>
          <w:sz w:val="28"/>
          <w:szCs w:val="28"/>
        </w:rPr>
      </w:pPr>
      <w:r w:rsidRPr="008847CB">
        <w:rPr>
          <w:b/>
          <w:bCs/>
          <w:sz w:val="28"/>
          <w:szCs w:val="28"/>
        </w:rPr>
        <w:t>The next 3 years (2023-2026)</w:t>
      </w:r>
    </w:p>
    <w:p w:rsidRPr="008847CB" w:rsidR="00B645A8" w:rsidP="00B645A8" w:rsidRDefault="00B645A8" w14:paraId="72E84B14" w14:textId="77777777">
      <w:pPr>
        <w:spacing w:line="240" w:lineRule="auto"/>
        <w:ind w:right="702"/>
        <w:rPr>
          <w:b/>
          <w:bCs/>
          <w:sz w:val="28"/>
          <w:szCs w:val="28"/>
        </w:rPr>
      </w:pPr>
    </w:p>
    <w:p w:rsidRPr="00E36F6E" w:rsidR="00B645A8" w:rsidP="00B645A8" w:rsidRDefault="001953AD" w14:paraId="606A8799" w14:textId="427111D6">
      <w:pPr>
        <w:spacing w:line="240" w:lineRule="auto"/>
        <w:ind w:right="702"/>
        <w:rPr>
          <w:rFonts w:eastAsia="Quicksand"/>
          <w:bCs/>
          <w:sz w:val="24"/>
          <w:szCs w:val="24"/>
        </w:rPr>
      </w:pPr>
      <w:r w:rsidRPr="00E36F6E">
        <w:rPr>
          <w:rFonts w:eastAsia="Quicksand"/>
          <w:bCs/>
          <w:sz w:val="24"/>
          <w:szCs w:val="24"/>
        </w:rPr>
        <w:t>In 2023 Extant will launch EVOLVE: a ground-breaking programme to develop new models of culture and leadership shaped by V</w:t>
      </w:r>
      <w:r w:rsidRPr="00E36F6E" w:rsidR="001D6F4A">
        <w:rPr>
          <w:rFonts w:eastAsia="Quicksand"/>
          <w:bCs/>
          <w:sz w:val="24"/>
          <w:szCs w:val="24"/>
        </w:rPr>
        <w:t xml:space="preserve">isually </w:t>
      </w:r>
      <w:r w:rsidRPr="00E36F6E">
        <w:rPr>
          <w:rFonts w:eastAsia="Quicksand"/>
          <w:bCs/>
          <w:sz w:val="24"/>
          <w:szCs w:val="24"/>
        </w:rPr>
        <w:t>I</w:t>
      </w:r>
      <w:r w:rsidRPr="00E36F6E" w:rsidR="001D6F4A">
        <w:rPr>
          <w:rFonts w:eastAsia="Quicksand"/>
          <w:bCs/>
          <w:sz w:val="24"/>
          <w:szCs w:val="24"/>
        </w:rPr>
        <w:t xml:space="preserve">mpaired </w:t>
      </w:r>
      <w:r w:rsidRPr="00E36F6E" w:rsidR="00AB79EC">
        <w:rPr>
          <w:rFonts w:eastAsia="Quicksand"/>
          <w:bCs/>
          <w:sz w:val="24"/>
          <w:szCs w:val="24"/>
        </w:rPr>
        <w:t xml:space="preserve">(VI) </w:t>
      </w:r>
      <w:r w:rsidRPr="00E36F6E">
        <w:rPr>
          <w:rFonts w:eastAsia="Quicksand"/>
          <w:bCs/>
          <w:sz w:val="24"/>
          <w:szCs w:val="24"/>
        </w:rPr>
        <w:t xml:space="preserve">creatives. </w:t>
      </w:r>
    </w:p>
    <w:p w:rsidRPr="00E36F6E" w:rsidR="00B645A8" w:rsidP="00B645A8" w:rsidRDefault="00B645A8" w14:paraId="6CD05B73" w14:textId="77777777">
      <w:pPr>
        <w:spacing w:line="240" w:lineRule="auto"/>
        <w:ind w:right="702"/>
        <w:rPr>
          <w:rFonts w:eastAsia="Quicksand"/>
          <w:bCs/>
          <w:sz w:val="24"/>
          <w:szCs w:val="24"/>
        </w:rPr>
      </w:pPr>
    </w:p>
    <w:p w:rsidRPr="00E36F6E" w:rsidR="00B645A8" w:rsidP="00B645A8" w:rsidRDefault="001953AD" w14:paraId="0BB29BBB" w14:textId="549542E3">
      <w:pPr>
        <w:spacing w:line="240" w:lineRule="auto"/>
        <w:ind w:right="702"/>
        <w:rPr>
          <w:rFonts w:eastAsia="Quicksand"/>
          <w:bCs/>
          <w:sz w:val="24"/>
          <w:szCs w:val="24"/>
        </w:rPr>
      </w:pPr>
      <w:r w:rsidRPr="00E36F6E">
        <w:rPr>
          <w:rFonts w:eastAsia="Quicksand"/>
          <w:bCs/>
          <w:sz w:val="24"/>
          <w:szCs w:val="24"/>
        </w:rPr>
        <w:t>In 2026 our founding director and CEO, Maria Oshodi, will step down. Instead of carrying out a standard recruitment process to fill her shoes, we are embarking on a three-year project to turn ourselves inside out, invite new disabled leaders into the heart of the company, share what we have learnt so</w:t>
      </w:r>
      <w:r w:rsidRPr="00E36F6E" w:rsidR="001D6F4A">
        <w:rPr>
          <w:rFonts w:eastAsia="Quicksand"/>
          <w:bCs/>
          <w:sz w:val="24"/>
          <w:szCs w:val="24"/>
        </w:rPr>
        <w:t xml:space="preserve"> </w:t>
      </w:r>
      <w:r w:rsidRPr="00E36F6E">
        <w:rPr>
          <w:rFonts w:eastAsia="Quicksand"/>
          <w:bCs/>
          <w:sz w:val="24"/>
          <w:szCs w:val="24"/>
        </w:rPr>
        <w:t>far, and together discover the shape of Extant’s leadership for the future.</w:t>
      </w:r>
    </w:p>
    <w:p w:rsidRPr="00E36F6E" w:rsidR="00B645A8" w:rsidP="00B645A8" w:rsidRDefault="00B645A8" w14:paraId="7D33EBC8" w14:textId="77777777">
      <w:pPr>
        <w:spacing w:line="240" w:lineRule="auto"/>
        <w:ind w:right="702"/>
        <w:rPr>
          <w:rFonts w:eastAsia="Quicksand"/>
          <w:bCs/>
          <w:sz w:val="24"/>
          <w:szCs w:val="24"/>
        </w:rPr>
      </w:pPr>
    </w:p>
    <w:p w:rsidRPr="00E36F6E" w:rsidR="00B645A8" w:rsidP="00B645A8" w:rsidRDefault="00B645A8" w14:paraId="0338F5C4" w14:textId="4BE95862">
      <w:pPr>
        <w:spacing w:line="240" w:lineRule="auto"/>
        <w:ind w:right="702"/>
        <w:rPr>
          <w:rFonts w:eastAsia="Quicksand"/>
          <w:bCs/>
          <w:sz w:val="24"/>
          <w:szCs w:val="24"/>
        </w:rPr>
      </w:pPr>
      <w:r w:rsidRPr="00E36F6E">
        <w:rPr>
          <w:rFonts w:eastAsia="Quicksand"/>
          <w:bCs/>
          <w:sz w:val="24"/>
          <w:szCs w:val="24"/>
        </w:rPr>
        <w:t>EVOLVE comprises three strands:</w:t>
      </w:r>
    </w:p>
    <w:p w:rsidRPr="00E36F6E" w:rsidR="00B645A8" w:rsidP="00B645A8" w:rsidRDefault="00B645A8" w14:paraId="51F083D6" w14:textId="77777777">
      <w:pPr>
        <w:spacing w:line="240" w:lineRule="auto"/>
        <w:ind w:right="702"/>
        <w:rPr>
          <w:rFonts w:eastAsia="Quicksand"/>
          <w:bCs/>
          <w:sz w:val="24"/>
          <w:szCs w:val="24"/>
        </w:rPr>
      </w:pPr>
    </w:p>
    <w:p w:rsidRPr="00E36F6E" w:rsidR="00B645A8" w:rsidP="00B645A8" w:rsidRDefault="00B645A8" w14:paraId="7282431C" w14:textId="4D9C2494">
      <w:pPr>
        <w:pStyle w:val="ListParagraph"/>
        <w:numPr>
          <w:ilvl w:val="0"/>
          <w:numId w:val="21"/>
        </w:numPr>
        <w:spacing w:line="240" w:lineRule="auto"/>
        <w:ind w:right="702"/>
        <w:rPr>
          <w:rFonts w:eastAsia="Quicksand"/>
          <w:bCs/>
          <w:sz w:val="24"/>
          <w:szCs w:val="24"/>
        </w:rPr>
      </w:pPr>
      <w:r w:rsidRPr="00E36F6E">
        <w:rPr>
          <w:rFonts w:eastAsia="Quicksand"/>
          <w:bCs/>
          <w:sz w:val="24"/>
          <w:szCs w:val="24"/>
        </w:rPr>
        <w:t xml:space="preserve">Professional development for VI creatives: training for two VI Artistic Directors, who will each work with Extant for 15 months. They will be involved in all strategic and governance decisions, be supported to produce their own public-facing creative </w:t>
      </w:r>
      <w:r w:rsidRPr="00E36F6E" w:rsidR="007450B4">
        <w:rPr>
          <w:rFonts w:eastAsia="Quicksand"/>
          <w:bCs/>
          <w:sz w:val="24"/>
          <w:szCs w:val="24"/>
        </w:rPr>
        <w:t>work and</w:t>
      </w:r>
      <w:r w:rsidRPr="00E36F6E">
        <w:rPr>
          <w:rFonts w:eastAsia="Quicksand"/>
          <w:bCs/>
          <w:sz w:val="24"/>
          <w:szCs w:val="24"/>
        </w:rPr>
        <w:t xml:space="preserve"> will embark on a bespoke journey of training and mentoring designed to meet their personal needs.</w:t>
      </w:r>
    </w:p>
    <w:p w:rsidRPr="00E36F6E" w:rsidR="00B645A8" w:rsidP="00B645A8" w:rsidRDefault="00B645A8" w14:paraId="5A5109AF" w14:textId="434C9B35">
      <w:pPr>
        <w:pStyle w:val="ListParagraph"/>
        <w:numPr>
          <w:ilvl w:val="0"/>
          <w:numId w:val="21"/>
        </w:numPr>
        <w:spacing w:line="240" w:lineRule="auto"/>
        <w:ind w:right="702"/>
        <w:rPr>
          <w:rFonts w:eastAsia="Quicksand"/>
          <w:bCs/>
          <w:sz w:val="24"/>
          <w:szCs w:val="24"/>
        </w:rPr>
      </w:pPr>
      <w:r w:rsidRPr="00E36F6E">
        <w:rPr>
          <w:rFonts w:eastAsia="Quicksand"/>
          <w:bCs/>
          <w:sz w:val="24"/>
          <w:szCs w:val="24"/>
        </w:rPr>
        <w:t xml:space="preserve">Links with Higher Education: developing a new MA programme with Middlesex University, in Radical and Inclusive Arts Leadership, and funding a PhD on the history of Extant in relation to inclusive and innovative arts practice. </w:t>
      </w:r>
    </w:p>
    <w:p w:rsidRPr="00E36F6E" w:rsidR="003B0784" w:rsidP="00B645A8" w:rsidRDefault="00B645A8" w14:paraId="0983F919" w14:textId="2AF28662">
      <w:pPr>
        <w:pStyle w:val="ListParagraph"/>
        <w:numPr>
          <w:ilvl w:val="0"/>
          <w:numId w:val="21"/>
        </w:numPr>
        <w:spacing w:line="240" w:lineRule="auto"/>
        <w:ind w:right="702"/>
        <w:rPr>
          <w:rFonts w:eastAsia="Quicksand"/>
          <w:bCs/>
          <w:sz w:val="24"/>
          <w:szCs w:val="24"/>
        </w:rPr>
      </w:pPr>
      <w:r w:rsidRPr="00E36F6E">
        <w:rPr>
          <w:rFonts w:eastAsia="Quicksand"/>
          <w:bCs/>
          <w:sz w:val="24"/>
          <w:szCs w:val="24"/>
        </w:rPr>
        <w:t>Evaluation and Reflection: working with external facilitators to evaluate the internal processes of EVOLVE. This evaluation will include everyone from the board to the staff, our artists and participants. We aim</w:t>
      </w:r>
      <w:r w:rsidRPr="00E36F6E" w:rsidR="001953AD">
        <w:rPr>
          <w:rFonts w:eastAsia="Quicksand"/>
          <w:bCs/>
          <w:sz w:val="24"/>
          <w:szCs w:val="24"/>
        </w:rPr>
        <w:t xml:space="preserve"> to embed learning and openness deep into the culture of Extant, to create systems that make</w:t>
      </w:r>
      <w:r w:rsidRPr="00E36F6E" w:rsidR="00CA41EF">
        <w:rPr>
          <w:rFonts w:eastAsia="Quicksand"/>
          <w:bCs/>
          <w:sz w:val="24"/>
          <w:szCs w:val="24"/>
        </w:rPr>
        <w:t xml:space="preserve"> </w:t>
      </w:r>
      <w:r w:rsidRPr="00E36F6E" w:rsidR="001953AD">
        <w:rPr>
          <w:rFonts w:eastAsia="Quicksand"/>
          <w:bCs/>
          <w:sz w:val="24"/>
          <w:szCs w:val="24"/>
        </w:rPr>
        <w:t>these values sustainable and meaningful in everything we do</w:t>
      </w:r>
      <w:r w:rsidRPr="00E36F6E">
        <w:rPr>
          <w:rFonts w:eastAsia="Quicksand"/>
          <w:bCs/>
          <w:sz w:val="24"/>
          <w:szCs w:val="24"/>
        </w:rPr>
        <w:t>.</w:t>
      </w:r>
    </w:p>
    <w:p w:rsidRPr="00E36F6E" w:rsidR="00B645A8" w:rsidP="00B645A8" w:rsidRDefault="00B645A8" w14:paraId="5BBC9D6D" w14:textId="6B938B45">
      <w:pPr>
        <w:spacing w:line="240" w:lineRule="auto"/>
        <w:ind w:right="702"/>
        <w:rPr>
          <w:rFonts w:eastAsia="Quicksand"/>
          <w:bCs/>
          <w:sz w:val="24"/>
          <w:szCs w:val="24"/>
        </w:rPr>
      </w:pPr>
    </w:p>
    <w:p w:rsidRPr="00E36F6E" w:rsidR="00B645A8" w:rsidP="00B645A8" w:rsidRDefault="00B645A8" w14:paraId="1652D2FA" w14:textId="44EA2C60">
      <w:pPr>
        <w:spacing w:line="240" w:lineRule="auto"/>
        <w:ind w:right="702"/>
        <w:rPr>
          <w:rFonts w:eastAsia="Quicksand"/>
          <w:bCs/>
          <w:sz w:val="24"/>
          <w:szCs w:val="24"/>
        </w:rPr>
      </w:pPr>
      <w:r w:rsidRPr="117FB92A" w:rsidR="00B645A8">
        <w:rPr>
          <w:rFonts w:eastAsia="Quicksand"/>
          <w:sz w:val="24"/>
          <w:szCs w:val="24"/>
        </w:rPr>
        <w:t xml:space="preserve">This period of growth, connection and reflection will help Extant understand how to move towards to the next stage in the company’s life. We also hope that our work will have a positive impact on the wider arts sector, forging relationships and nurturing ideas that will continue to grow in other environments. </w:t>
      </w:r>
    </w:p>
    <w:p w:rsidR="117FB92A" w:rsidP="117FB92A" w:rsidRDefault="117FB92A" w14:paraId="47550E2A" w14:textId="3426E1D5">
      <w:pPr>
        <w:pStyle w:val="Normal"/>
        <w:spacing w:line="240" w:lineRule="auto"/>
        <w:ind w:right="702"/>
        <w:rPr>
          <w:rFonts w:eastAsia="Quicksand"/>
          <w:sz w:val="24"/>
          <w:szCs w:val="24"/>
        </w:rPr>
      </w:pPr>
    </w:p>
    <w:p w:rsidR="003B0784" w:rsidP="00B645A8" w:rsidRDefault="007042D9" w14:paraId="0983F91A" w14:textId="77777777">
      <w:pPr>
        <w:spacing w:line="240" w:lineRule="auto"/>
        <w:ind w:right="702"/>
        <w:rPr>
          <w:rFonts w:ascii="Quicksand" w:hAnsi="Quicksand" w:eastAsia="Quicksand" w:cs="Quicksand"/>
          <w:b/>
          <w:u w:val="single"/>
        </w:rPr>
      </w:pPr>
      <w:r>
        <w:rPr>
          <w:noProof/>
        </w:rPr>
        <w:lastRenderedPageBreak/>
        <w:drawing>
          <wp:anchor distT="114300" distB="114300" distL="114300" distR="114300" simplePos="0" relativeHeight="251660288" behindDoc="0" locked="0" layoutInCell="1" hidden="0" allowOverlap="1" wp14:anchorId="0983F9A6" wp14:editId="46A14E67">
            <wp:simplePos x="0" y="0"/>
            <wp:positionH relativeFrom="column">
              <wp:posOffset>-914104</wp:posOffset>
            </wp:positionH>
            <wp:positionV relativeFrom="paragraph">
              <wp:posOffset>-310</wp:posOffset>
            </wp:positionV>
            <wp:extent cx="7661821" cy="5107880"/>
            <wp:effectExtent l="0" t="0" r="0" b="0"/>
            <wp:wrapSquare wrapText="bothSides" distT="114300" distB="114300" distL="114300" distR="114300"/>
            <wp:docPr id="2" name="image3.jpg" descr="A mostly dark stage with a dark blue lit floor. On the floor, performer Alice Christina Corrigan lies on her side dressed in jeans and a thick coat. On the back wall of the stage is a projection that says 'like I've been touched by a ghost' in white writing"/>
            <wp:cNvGraphicFramePr/>
            <a:graphic xmlns:a="http://schemas.openxmlformats.org/drawingml/2006/main">
              <a:graphicData uri="http://schemas.openxmlformats.org/drawingml/2006/picture">
                <pic:pic xmlns:pic="http://schemas.openxmlformats.org/drawingml/2006/picture">
                  <pic:nvPicPr>
                    <pic:cNvPr id="0" name="image3.jpg" descr="A mostly dark stage with a dark blue lit floor. On the floor, performer Alice Christina Corrigan lies on her side dressed in jeans and a thick coat. On the back wall of the stage is a projection that says 'like I've been touched by a ghost' in white writing"/>
                    <pic:cNvPicPr preferRelativeResize="0"/>
                  </pic:nvPicPr>
                  <pic:blipFill>
                    <a:blip r:embed="rId14"/>
                    <a:srcRect/>
                    <a:stretch>
                      <a:fillRect/>
                    </a:stretch>
                  </pic:blipFill>
                  <pic:spPr>
                    <a:xfrm>
                      <a:off x="0" y="0"/>
                      <a:ext cx="7661821" cy="5107880"/>
                    </a:xfrm>
                    <a:prstGeom prst="rect">
                      <a:avLst/>
                    </a:prstGeom>
                    <a:ln/>
                  </pic:spPr>
                </pic:pic>
              </a:graphicData>
            </a:graphic>
          </wp:anchor>
        </w:drawing>
      </w:r>
    </w:p>
    <w:p w:rsidR="003B0784" w:rsidP="00B645A8" w:rsidRDefault="003B0784" w14:paraId="0983F91B" w14:textId="77777777">
      <w:pPr>
        <w:spacing w:line="240" w:lineRule="auto"/>
        <w:ind w:right="702"/>
        <w:rPr>
          <w:rFonts w:ascii="Quicksand" w:hAnsi="Quicksand" w:eastAsia="Quicksand" w:cs="Quicksand"/>
          <w:b/>
          <w:u w:val="single"/>
        </w:rPr>
      </w:pPr>
    </w:p>
    <w:p w:rsidRPr="00D52173" w:rsidR="001D6F4A" w:rsidP="00B645A8" w:rsidRDefault="008847CB" w14:paraId="005F8249" w14:textId="61FAE9B0">
      <w:pPr>
        <w:spacing w:line="240" w:lineRule="auto"/>
        <w:ind w:right="702"/>
        <w:rPr>
          <w:rFonts w:ascii="Quicksand" w:hAnsi="Quicksand" w:eastAsia="Quicksand" w:cs="Quicksand"/>
          <w:b/>
          <w:color w:val="201F1E"/>
          <w:sz w:val="40"/>
          <w:szCs w:val="40"/>
        </w:rPr>
      </w:pPr>
      <w:r>
        <w:rPr>
          <w:rFonts w:ascii="Quicksand" w:hAnsi="Quicksand" w:eastAsia="Quicksand" w:cs="Quicksand"/>
          <w:b/>
          <w:color w:val="201F1E"/>
          <w:sz w:val="40"/>
          <w:szCs w:val="40"/>
        </w:rPr>
        <w:t>Trainee Artistic</w:t>
      </w:r>
      <w:r w:rsidRPr="00D52173" w:rsidR="001D6F4A">
        <w:rPr>
          <w:rFonts w:ascii="Quicksand" w:hAnsi="Quicksand" w:eastAsia="Quicksand" w:cs="Quicksand"/>
          <w:b/>
          <w:color w:val="201F1E"/>
          <w:sz w:val="40"/>
          <w:szCs w:val="40"/>
        </w:rPr>
        <w:t xml:space="preserve"> Director</w:t>
      </w:r>
    </w:p>
    <w:p w:rsidRPr="00D52173" w:rsidR="003B0784" w:rsidP="00B645A8" w:rsidRDefault="002A23C6" w14:paraId="0983F91C" w14:textId="35499C09">
      <w:pPr>
        <w:spacing w:line="240" w:lineRule="auto"/>
        <w:ind w:right="702"/>
        <w:rPr>
          <w:rFonts w:ascii="Quicksand" w:hAnsi="Quicksand" w:eastAsia="Quicksand" w:cs="Quicksand"/>
          <w:b/>
          <w:sz w:val="40"/>
          <w:szCs w:val="40"/>
        </w:rPr>
      </w:pPr>
      <w:r w:rsidRPr="00D52173">
        <w:rPr>
          <w:rFonts w:ascii="Quicksand" w:hAnsi="Quicksand" w:eastAsia="Quicksand" w:cs="Quicksand"/>
          <w:b/>
          <w:sz w:val="40"/>
          <w:szCs w:val="40"/>
        </w:rPr>
        <w:t>The</w:t>
      </w:r>
      <w:r w:rsidRPr="00D52173" w:rsidR="007042D9">
        <w:rPr>
          <w:rFonts w:ascii="Quicksand" w:hAnsi="Quicksand" w:eastAsia="Quicksand" w:cs="Quicksand"/>
          <w:b/>
          <w:sz w:val="40"/>
          <w:szCs w:val="40"/>
        </w:rPr>
        <w:t xml:space="preserve"> Role</w:t>
      </w:r>
    </w:p>
    <w:p w:rsidR="00B645A8" w:rsidP="00B645A8" w:rsidRDefault="00B645A8" w14:paraId="63F3DE35" w14:textId="77777777">
      <w:pPr>
        <w:spacing w:line="240" w:lineRule="auto"/>
        <w:ind w:right="702"/>
        <w:rPr>
          <w:rFonts w:ascii="Quicksand" w:hAnsi="Quicksand" w:eastAsia="Quicksand" w:cs="Quicksand"/>
          <w:b/>
        </w:rPr>
      </w:pPr>
    </w:p>
    <w:p w:rsidRPr="00E36F6E" w:rsidR="008847CB" w:rsidP="008847CB" w:rsidRDefault="008847CB" w14:paraId="22B6A6E4" w14:textId="2C954ED8">
      <w:pPr>
        <w:rPr>
          <w:sz w:val="24"/>
          <w:szCs w:val="24"/>
        </w:rPr>
      </w:pPr>
      <w:r w:rsidRPr="00E36F6E">
        <w:rPr>
          <w:sz w:val="24"/>
          <w:szCs w:val="24"/>
        </w:rPr>
        <w:t>Each traineeship will last 15 months:</w:t>
      </w:r>
    </w:p>
    <w:p w:rsidRPr="00E36F6E" w:rsidR="008847CB" w:rsidP="008847CB" w:rsidRDefault="008847CB" w14:paraId="542D3465" w14:textId="6FAA7CF1">
      <w:pPr>
        <w:rPr>
          <w:rFonts w:cs="Calibri"/>
          <w:color w:val="333333"/>
          <w:sz w:val="24"/>
          <w:szCs w:val="24"/>
        </w:rPr>
      </w:pPr>
      <w:r w:rsidRPr="00E36F6E">
        <w:rPr>
          <w:rFonts w:cs="Calibri"/>
          <w:sz w:val="24"/>
          <w:szCs w:val="24"/>
        </w:rPr>
        <w:t xml:space="preserve">TAD 1 – starts July 2023 ends September 2024 </w:t>
      </w:r>
    </w:p>
    <w:p w:rsidRPr="00E36F6E" w:rsidR="008847CB" w:rsidP="008847CB" w:rsidRDefault="008847CB" w14:paraId="653FF00A" w14:textId="77777777">
      <w:pPr>
        <w:rPr>
          <w:rFonts w:cs="Calibri"/>
          <w:sz w:val="24"/>
          <w:szCs w:val="24"/>
        </w:rPr>
      </w:pPr>
      <w:r w:rsidRPr="00E36F6E">
        <w:rPr>
          <w:rFonts w:cs="Calibri"/>
          <w:sz w:val="24"/>
          <w:szCs w:val="24"/>
        </w:rPr>
        <w:t>TAD 2 - starts July 2024 ends September 2025</w:t>
      </w:r>
    </w:p>
    <w:p w:rsidR="001C3472" w:rsidP="001C3472" w:rsidRDefault="001C3472" w14:paraId="08CA1956" w14:textId="4C3AB635">
      <w:pPr>
        <w:spacing w:line="240" w:lineRule="auto"/>
        <w:ind w:right="702"/>
      </w:pPr>
    </w:p>
    <w:p w:rsidR="001C3472" w:rsidP="001C3472" w:rsidRDefault="001C3472" w14:paraId="036CF16A" w14:textId="77777777">
      <w:pPr>
        <w:spacing w:line="240" w:lineRule="auto"/>
        <w:ind w:right="702"/>
        <w:rPr>
          <w:b/>
        </w:rPr>
      </w:pPr>
    </w:p>
    <w:p w:rsidR="008847CB" w:rsidP="008847CB" w:rsidRDefault="008847CB" w14:paraId="02324A8C" w14:textId="23556052">
      <w:pPr>
        <w:rPr>
          <w:b/>
          <w:color w:val="000000" w:themeColor="text1"/>
          <w:sz w:val="24"/>
          <w:szCs w:val="24"/>
        </w:rPr>
      </w:pPr>
      <w:r w:rsidRPr="00E36F6E">
        <w:rPr>
          <w:b/>
          <w:color w:val="000000" w:themeColor="text1"/>
          <w:sz w:val="24"/>
          <w:szCs w:val="24"/>
        </w:rPr>
        <w:t>15 month 3 day per week (0.6 FTE) fixed term contract - salary £30,000 per annum pro rata.</w:t>
      </w:r>
    </w:p>
    <w:p w:rsidRPr="004C19F2" w:rsidR="004C19F2" w:rsidP="008847CB" w:rsidRDefault="004C19F2" w14:paraId="1D5CE3B6" w14:textId="0F988042">
      <w:pPr>
        <w:rPr>
          <w:bCs/>
          <w:color w:val="000000" w:themeColor="text1"/>
          <w:sz w:val="24"/>
          <w:szCs w:val="24"/>
        </w:rPr>
      </w:pPr>
      <w:r w:rsidRPr="00E36F6E">
        <w:rPr>
          <w:sz w:val="24"/>
          <w:szCs w:val="24"/>
        </w:rPr>
        <w:t>We will be as flexible as we can to accommodate your existing plans and projects during the traineeship.</w:t>
      </w:r>
    </w:p>
    <w:p w:rsidRPr="00E36F6E" w:rsidR="008847CB" w:rsidP="008847CB" w:rsidRDefault="008847CB" w14:paraId="5E62864B" w14:textId="77777777">
      <w:pPr>
        <w:rPr>
          <w:b/>
          <w:color w:val="000000" w:themeColor="text1"/>
          <w:sz w:val="24"/>
          <w:szCs w:val="24"/>
        </w:rPr>
      </w:pPr>
    </w:p>
    <w:p w:rsidRPr="00E36F6E" w:rsidR="008847CB" w:rsidP="008847CB" w:rsidRDefault="008847CB" w14:paraId="04C6D640" w14:textId="77777777">
      <w:pPr>
        <w:rPr>
          <w:rFonts w:eastAsiaTheme="minorEastAsia"/>
          <w:sz w:val="24"/>
          <w:szCs w:val="24"/>
        </w:rPr>
      </w:pPr>
      <w:r w:rsidRPr="00E36F6E">
        <w:rPr>
          <w:rFonts w:eastAsiaTheme="minorEastAsia"/>
          <w:b/>
          <w:bCs/>
          <w:sz w:val="24"/>
          <w:szCs w:val="24"/>
        </w:rPr>
        <w:t xml:space="preserve">Location: </w:t>
      </w:r>
      <w:r w:rsidRPr="00E36F6E">
        <w:rPr>
          <w:rFonts w:eastAsiaTheme="minorEastAsia"/>
          <w:sz w:val="24"/>
          <w:szCs w:val="24"/>
        </w:rPr>
        <w:t xml:space="preserve">We offer hybrid working with the TAD expected to be in the office at our home in Carlton Mansions, Brixton House for some of the traineeship. (We are </w:t>
      </w:r>
      <w:r w:rsidRPr="00E36F6E">
        <w:rPr>
          <w:rFonts w:cs="Calibri"/>
          <w:sz w:val="24"/>
          <w:szCs w:val="24"/>
        </w:rPr>
        <w:t xml:space="preserve">open </w:t>
      </w:r>
      <w:r w:rsidRPr="00E36F6E">
        <w:rPr>
          <w:rFonts w:cs="Calibri"/>
          <w:sz w:val="24"/>
          <w:szCs w:val="24"/>
        </w:rPr>
        <w:lastRenderedPageBreak/>
        <w:t>to supporting regional candidates to undertake the traineeship and will discuss the best way to do this with successful applicants.)</w:t>
      </w:r>
    </w:p>
    <w:p w:rsidRPr="00E36F6E" w:rsidR="008847CB" w:rsidP="008847CB" w:rsidRDefault="008847CB" w14:paraId="5B16080D" w14:textId="77777777">
      <w:pPr>
        <w:rPr>
          <w:b/>
          <w:color w:val="000000" w:themeColor="text1"/>
          <w:sz w:val="24"/>
          <w:szCs w:val="24"/>
        </w:rPr>
      </w:pPr>
    </w:p>
    <w:p w:rsidRPr="00E36F6E" w:rsidR="008847CB" w:rsidP="008847CB" w:rsidRDefault="008847CB" w14:paraId="773FBA67" w14:textId="77777777">
      <w:pPr>
        <w:rPr>
          <w:b/>
          <w:color w:val="000000" w:themeColor="text1"/>
          <w:sz w:val="24"/>
          <w:szCs w:val="24"/>
        </w:rPr>
      </w:pPr>
      <w:r w:rsidRPr="00E36F6E">
        <w:rPr>
          <w:b/>
          <w:color w:val="000000" w:themeColor="text1"/>
          <w:sz w:val="24"/>
          <w:szCs w:val="24"/>
        </w:rPr>
        <w:t xml:space="preserve">Responsible to: </w:t>
      </w:r>
      <w:r w:rsidRPr="00E36F6E">
        <w:rPr>
          <w:bCs/>
          <w:color w:val="000000" w:themeColor="text1"/>
          <w:sz w:val="24"/>
          <w:szCs w:val="24"/>
        </w:rPr>
        <w:t>Artistic Director/CEO (AD/CEO) – who also line manages Extant Project Managers</w:t>
      </w:r>
    </w:p>
    <w:p w:rsidR="00BA6FC1" w:rsidP="008847CB" w:rsidRDefault="00BA6FC1" w14:paraId="3002529E" w14:textId="77777777">
      <w:pPr>
        <w:widowControl w:val="0"/>
        <w:autoSpaceDE w:val="0"/>
        <w:autoSpaceDN w:val="0"/>
        <w:adjustRightInd w:val="0"/>
        <w:contextualSpacing/>
        <w:rPr>
          <w:rFonts w:eastAsiaTheme="minorEastAsia"/>
          <w:b/>
          <w:bCs/>
          <w:sz w:val="24"/>
          <w:szCs w:val="24"/>
        </w:rPr>
      </w:pPr>
    </w:p>
    <w:p w:rsidRPr="00E36F6E" w:rsidR="008847CB" w:rsidP="008847CB" w:rsidRDefault="008847CB" w14:paraId="200BE569" w14:textId="2E0925F7">
      <w:pPr>
        <w:widowControl w:val="0"/>
        <w:autoSpaceDE w:val="0"/>
        <w:autoSpaceDN w:val="0"/>
        <w:adjustRightInd w:val="0"/>
        <w:contextualSpacing/>
        <w:rPr>
          <w:rFonts w:eastAsiaTheme="minorEastAsia"/>
          <w:sz w:val="24"/>
          <w:szCs w:val="24"/>
        </w:rPr>
      </w:pPr>
      <w:r w:rsidRPr="00E36F6E">
        <w:rPr>
          <w:rFonts w:eastAsiaTheme="minorEastAsia"/>
          <w:b/>
          <w:bCs/>
          <w:sz w:val="24"/>
          <w:szCs w:val="24"/>
        </w:rPr>
        <w:t xml:space="preserve">Works closely with: </w:t>
      </w:r>
      <w:r w:rsidRPr="00E36F6E">
        <w:rPr>
          <w:rFonts w:eastAsiaTheme="minorEastAsia"/>
          <w:sz w:val="24"/>
          <w:szCs w:val="24"/>
        </w:rPr>
        <w:t>Executive Director, Artist Development Manager, Board of Trustees.</w:t>
      </w:r>
    </w:p>
    <w:p w:rsidRPr="00E36F6E" w:rsidR="00B75A54" w:rsidP="00B645A8" w:rsidRDefault="00B75A54" w14:paraId="79600408" w14:textId="77777777">
      <w:pPr>
        <w:spacing w:line="240" w:lineRule="auto"/>
        <w:ind w:right="702"/>
        <w:rPr>
          <w:sz w:val="24"/>
          <w:szCs w:val="24"/>
        </w:rPr>
      </w:pPr>
    </w:p>
    <w:p w:rsidRPr="00E36F6E" w:rsidR="00742EC8" w:rsidP="00B645A8" w:rsidRDefault="007042D9" w14:paraId="683085A7" w14:textId="091A67BF">
      <w:pPr>
        <w:spacing w:line="240" w:lineRule="auto"/>
        <w:ind w:right="702"/>
        <w:rPr>
          <w:rFonts w:eastAsia="Quicksand"/>
          <w:b/>
          <w:sz w:val="24"/>
          <w:szCs w:val="24"/>
        </w:rPr>
      </w:pPr>
      <w:r w:rsidRPr="00E36F6E">
        <w:rPr>
          <w:rFonts w:eastAsia="Quicksand"/>
          <w:b/>
          <w:sz w:val="24"/>
          <w:szCs w:val="24"/>
        </w:rPr>
        <w:t>The Extant team</w:t>
      </w:r>
      <w:r w:rsidRPr="00E36F6E" w:rsidR="00742EC8">
        <w:rPr>
          <w:rFonts w:eastAsia="Quicksand"/>
          <w:b/>
          <w:sz w:val="24"/>
          <w:szCs w:val="24"/>
        </w:rPr>
        <w:br/>
      </w:r>
    </w:p>
    <w:p w:rsidRPr="00E36F6E" w:rsidR="00742EC8" w:rsidP="00742EC8" w:rsidRDefault="00742EC8" w14:paraId="2C5AAE25" w14:textId="77777777">
      <w:pPr>
        <w:spacing w:line="240" w:lineRule="auto"/>
        <w:ind w:right="702"/>
        <w:rPr>
          <w:sz w:val="24"/>
          <w:szCs w:val="24"/>
        </w:rPr>
      </w:pPr>
      <w:r w:rsidRPr="00E36F6E">
        <w:rPr>
          <w:sz w:val="24"/>
          <w:szCs w:val="24"/>
        </w:rPr>
        <w:t xml:space="preserve">Artistic Director/CEO - Line manages project managers and </w:t>
      </w:r>
      <w:proofErr w:type="gramStart"/>
      <w:r w:rsidRPr="00E36F6E">
        <w:rPr>
          <w:sz w:val="24"/>
          <w:szCs w:val="24"/>
        </w:rPr>
        <w:t>TADs</w:t>
      </w:r>
      <w:proofErr w:type="gramEnd"/>
    </w:p>
    <w:p w:rsidRPr="00E36F6E" w:rsidR="00742EC8" w:rsidP="00742EC8" w:rsidRDefault="00742EC8" w14:paraId="2DD796C9" w14:textId="77777777">
      <w:pPr>
        <w:spacing w:line="240" w:lineRule="auto"/>
        <w:ind w:right="702"/>
        <w:rPr>
          <w:sz w:val="24"/>
          <w:szCs w:val="24"/>
        </w:rPr>
      </w:pPr>
      <w:r w:rsidRPr="00E36F6E">
        <w:rPr>
          <w:sz w:val="24"/>
          <w:szCs w:val="24"/>
        </w:rPr>
        <w:t>Executive Director - Line manages Administrator and Bookkeeper</w:t>
      </w:r>
    </w:p>
    <w:p w:rsidRPr="00E36F6E" w:rsidR="00742EC8" w:rsidP="00742EC8" w:rsidRDefault="00742EC8" w14:paraId="42C07296" w14:textId="77777777">
      <w:pPr>
        <w:spacing w:line="240" w:lineRule="auto"/>
        <w:ind w:right="702"/>
        <w:rPr>
          <w:sz w:val="24"/>
          <w:szCs w:val="24"/>
        </w:rPr>
      </w:pPr>
      <w:r w:rsidRPr="00E36F6E">
        <w:rPr>
          <w:sz w:val="24"/>
          <w:szCs w:val="24"/>
        </w:rPr>
        <w:t>Pathways Manager – Fixed term until March 2023</w:t>
      </w:r>
    </w:p>
    <w:p w:rsidRPr="00E36F6E" w:rsidR="00742EC8" w:rsidP="00742EC8" w:rsidRDefault="00742EC8" w14:paraId="6BF8CEF7" w14:textId="77777777">
      <w:pPr>
        <w:spacing w:line="240" w:lineRule="auto"/>
        <w:ind w:right="702"/>
        <w:rPr>
          <w:sz w:val="24"/>
          <w:szCs w:val="24"/>
        </w:rPr>
      </w:pPr>
      <w:r w:rsidRPr="00E36F6E">
        <w:rPr>
          <w:sz w:val="24"/>
          <w:szCs w:val="24"/>
        </w:rPr>
        <w:t>Artist Development Manager – Fixed term until February 2024</w:t>
      </w:r>
    </w:p>
    <w:p w:rsidRPr="00E36F6E" w:rsidR="00742EC8" w:rsidP="00742EC8" w:rsidRDefault="00742EC8" w14:paraId="4328B7D7" w14:textId="77777777">
      <w:pPr>
        <w:spacing w:line="240" w:lineRule="auto"/>
        <w:ind w:right="702"/>
        <w:rPr>
          <w:sz w:val="24"/>
          <w:szCs w:val="24"/>
        </w:rPr>
      </w:pPr>
      <w:r w:rsidRPr="00E36F6E">
        <w:rPr>
          <w:sz w:val="24"/>
          <w:szCs w:val="24"/>
        </w:rPr>
        <w:t xml:space="preserve">Administrator </w:t>
      </w:r>
    </w:p>
    <w:p w:rsidRPr="00E36F6E" w:rsidR="003B0784" w:rsidP="00742EC8" w:rsidRDefault="00742EC8" w14:paraId="0983F92E" w14:textId="7EF7E845">
      <w:pPr>
        <w:spacing w:line="240" w:lineRule="auto"/>
        <w:ind w:right="702"/>
        <w:rPr>
          <w:sz w:val="24"/>
          <w:szCs w:val="24"/>
        </w:rPr>
      </w:pPr>
      <w:r w:rsidRPr="00E36F6E">
        <w:rPr>
          <w:sz w:val="24"/>
          <w:szCs w:val="24"/>
        </w:rPr>
        <w:t>Bookkeeper</w:t>
      </w:r>
    </w:p>
    <w:p w:rsidRPr="00E36F6E" w:rsidR="00742EC8" w:rsidP="00742EC8" w:rsidRDefault="00742EC8" w14:paraId="0796A903" w14:textId="39DE9B00">
      <w:pPr>
        <w:spacing w:line="240" w:lineRule="auto"/>
        <w:ind w:right="702"/>
        <w:rPr>
          <w:sz w:val="24"/>
          <w:szCs w:val="24"/>
        </w:rPr>
      </w:pPr>
    </w:p>
    <w:p w:rsidRPr="00E36F6E" w:rsidR="00742EC8" w:rsidP="00742EC8" w:rsidRDefault="00742EC8" w14:paraId="2BED30B5" w14:textId="77777777">
      <w:pPr>
        <w:spacing w:line="240" w:lineRule="auto"/>
        <w:ind w:right="702"/>
        <w:rPr>
          <w:sz w:val="24"/>
          <w:szCs w:val="24"/>
        </w:rPr>
      </w:pPr>
    </w:p>
    <w:p w:rsidRPr="00E36F6E" w:rsidR="003B0784" w:rsidP="00016B40" w:rsidRDefault="00742EC8" w14:paraId="0983F92F" w14:textId="6F051BDF">
      <w:pPr>
        <w:rPr>
          <w:b/>
          <w:bCs/>
          <w:sz w:val="24"/>
          <w:szCs w:val="24"/>
        </w:rPr>
        <w:sectPr w:rsidRPr="00E36F6E" w:rsidR="003B0784" w:rsidSect="00CA41EF">
          <w:headerReference w:type="even" r:id="rId15"/>
          <w:headerReference w:type="default" r:id="rId16"/>
          <w:footerReference w:type="even" r:id="rId17"/>
          <w:footerReference w:type="default" r:id="rId18"/>
          <w:headerReference w:type="first" r:id="rId19"/>
          <w:footerReference w:type="first" r:id="rId20"/>
          <w:pgSz w:w="11909" w:h="16834" w:orient="portrait"/>
          <w:pgMar w:top="1440" w:right="1440" w:bottom="1440" w:left="1440" w:header="720" w:footer="720" w:gutter="0"/>
          <w:pgNumType w:start="1"/>
          <w:cols w:space="720"/>
          <w:docGrid w:linePitch="299"/>
        </w:sectPr>
      </w:pPr>
      <w:r w:rsidRPr="00E36F6E">
        <w:rPr>
          <w:b/>
          <w:bCs/>
          <w:sz w:val="24"/>
          <w:szCs w:val="24"/>
        </w:rPr>
        <w:t>The Trainee Artistic Director Programm</w:t>
      </w:r>
      <w:r w:rsidRPr="00E36F6E" w:rsidR="00016B40">
        <w:rPr>
          <w:b/>
          <w:bCs/>
          <w:sz w:val="24"/>
          <w:szCs w:val="24"/>
        </w:rPr>
        <w:t>e</w:t>
      </w:r>
    </w:p>
    <w:p w:rsidRPr="00E36F6E" w:rsidR="008847CB" w:rsidP="008847CB" w:rsidRDefault="008847CB" w14:paraId="7291B878" w14:textId="77777777">
      <w:pPr>
        <w:rPr>
          <w:sz w:val="24"/>
          <w:szCs w:val="24"/>
        </w:rPr>
      </w:pPr>
    </w:p>
    <w:p w:rsidRPr="0067309E" w:rsidR="0067309E" w:rsidP="008847CB" w:rsidRDefault="0067309E" w14:paraId="0AE92B24" w14:textId="6C300134">
      <w:pPr>
        <w:rPr>
          <w:b/>
          <w:bCs/>
          <w:sz w:val="24"/>
          <w:szCs w:val="24"/>
        </w:rPr>
      </w:pPr>
      <w:r w:rsidRPr="117FB92A" w:rsidR="0067309E">
        <w:rPr>
          <w:b w:val="1"/>
          <w:bCs w:val="1"/>
          <w:sz w:val="24"/>
          <w:szCs w:val="24"/>
        </w:rPr>
        <w:t xml:space="preserve">Recruitment Open </w:t>
      </w:r>
      <w:r w:rsidRPr="117FB92A" w:rsidR="00ED6281">
        <w:rPr>
          <w:b w:val="1"/>
          <w:bCs w:val="1"/>
          <w:sz w:val="24"/>
          <w:szCs w:val="24"/>
        </w:rPr>
        <w:t>Session</w:t>
      </w:r>
    </w:p>
    <w:p w:rsidR="117FB92A" w:rsidP="117FB92A" w:rsidRDefault="117FB92A" w14:paraId="706512B0" w14:textId="16B7FF31">
      <w:pPr>
        <w:pStyle w:val="Normal"/>
        <w:rPr>
          <w:b w:val="1"/>
          <w:bCs w:val="1"/>
          <w:sz w:val="24"/>
          <w:szCs w:val="24"/>
        </w:rPr>
      </w:pPr>
    </w:p>
    <w:p w:rsidRPr="00E36F6E" w:rsidR="008847CB" w:rsidP="008847CB" w:rsidRDefault="008847CB" w14:paraId="5B5ED944" w14:textId="6E8299DB">
      <w:pPr>
        <w:rPr>
          <w:rFonts w:cs="Calibri"/>
          <w:sz w:val="24"/>
          <w:szCs w:val="24"/>
        </w:rPr>
      </w:pPr>
      <w:r w:rsidRPr="117FB92A" w:rsidR="008847CB">
        <w:rPr>
          <w:sz w:val="24"/>
          <w:szCs w:val="24"/>
        </w:rPr>
        <w:t xml:space="preserve">Extant wish to remove </w:t>
      </w:r>
      <w:r w:rsidRPr="117FB92A" w:rsidR="008847CB">
        <w:rPr>
          <w:rFonts w:cs="Calibri"/>
          <w:sz w:val="24"/>
          <w:szCs w:val="24"/>
        </w:rPr>
        <w:t xml:space="preserve">social and access barriers during this recruitment process and so will be holding a drop in recruitment open </w:t>
      </w:r>
      <w:r w:rsidRPr="117FB92A" w:rsidR="004C19F2">
        <w:rPr>
          <w:rFonts w:cs="Calibri"/>
          <w:sz w:val="24"/>
          <w:szCs w:val="24"/>
        </w:rPr>
        <w:t>session</w:t>
      </w:r>
      <w:r w:rsidRPr="117FB92A" w:rsidR="008847CB">
        <w:rPr>
          <w:rFonts w:cs="Calibri"/>
          <w:sz w:val="24"/>
          <w:szCs w:val="24"/>
        </w:rPr>
        <w:t xml:space="preserve"> on </w:t>
      </w:r>
      <w:r w:rsidRPr="117FB92A" w:rsidR="004C19F2">
        <w:rPr>
          <w:rFonts w:cs="Calibri"/>
          <w:b w:val="1"/>
          <w:bCs w:val="1"/>
          <w:sz w:val="24"/>
          <w:szCs w:val="24"/>
        </w:rPr>
        <w:t>Monday</w:t>
      </w:r>
      <w:r w:rsidRPr="117FB92A" w:rsidR="004C19F2">
        <w:rPr>
          <w:rFonts w:cs="Calibri"/>
          <w:sz w:val="24"/>
          <w:szCs w:val="24"/>
        </w:rPr>
        <w:t xml:space="preserve"> </w:t>
      </w:r>
      <w:r w:rsidRPr="117FB92A" w:rsidR="008847CB">
        <w:rPr>
          <w:rFonts w:cs="Calibri"/>
          <w:b w:val="1"/>
          <w:bCs w:val="1"/>
          <w:sz w:val="24"/>
          <w:szCs w:val="24"/>
        </w:rPr>
        <w:t>20 March 2022 10-11am</w:t>
      </w:r>
      <w:r w:rsidRPr="117FB92A" w:rsidR="008847CB">
        <w:rPr>
          <w:rFonts w:cs="Calibri"/>
          <w:sz w:val="24"/>
          <w:szCs w:val="24"/>
        </w:rPr>
        <w:t>, on Zoom and are happy to arrange one-to-one calls during the recruitment period.</w:t>
      </w:r>
    </w:p>
    <w:p w:rsidR="117FB92A" w:rsidP="117FB92A" w:rsidRDefault="117FB92A" w14:paraId="73D8F6BE" w14:textId="73F87503">
      <w:pPr>
        <w:pStyle w:val="Normal"/>
        <w:rPr>
          <w:rFonts w:cs="Calibri"/>
          <w:sz w:val="24"/>
          <w:szCs w:val="24"/>
        </w:rPr>
      </w:pPr>
    </w:p>
    <w:p w:rsidR="008847CB" w:rsidP="00016B40" w:rsidRDefault="008847CB" w14:paraId="090D90D0" w14:textId="145111D9">
      <w:pPr>
        <w:rPr>
          <w:rFonts w:cs="Calibri"/>
          <w:sz w:val="24"/>
          <w:szCs w:val="24"/>
        </w:rPr>
      </w:pPr>
      <w:r w:rsidRPr="00E36F6E">
        <w:rPr>
          <w:rFonts w:cs="Calibri"/>
          <w:sz w:val="24"/>
          <w:szCs w:val="24"/>
        </w:rPr>
        <w:t xml:space="preserve">During the </w:t>
      </w:r>
      <w:r w:rsidR="004C19F2">
        <w:rPr>
          <w:rFonts w:cs="Calibri"/>
          <w:sz w:val="24"/>
          <w:szCs w:val="24"/>
        </w:rPr>
        <w:t>session</w:t>
      </w:r>
      <w:r w:rsidRPr="00E36F6E">
        <w:rPr>
          <w:rFonts w:cs="Calibri"/>
          <w:sz w:val="24"/>
          <w:szCs w:val="24"/>
        </w:rPr>
        <w:t xml:space="preserve"> we will explain the traineeship in more detail and answer any questions that prospective candidates might have for us. If you are unable to attend this session, it will be recorded and can be sent to you on request afterwards</w:t>
      </w:r>
      <w:r w:rsidR="00293717">
        <w:rPr>
          <w:rFonts w:cs="Calibri"/>
          <w:sz w:val="24"/>
          <w:szCs w:val="24"/>
        </w:rPr>
        <w:t>. I</w:t>
      </w:r>
      <w:r w:rsidRPr="00E36F6E">
        <w:rPr>
          <w:rFonts w:cs="Calibri"/>
          <w:sz w:val="24"/>
          <w:szCs w:val="24"/>
        </w:rPr>
        <w:t>f there are any further questions that were not covered in the recording, these can be answered by the Extant team. Please note, you do not have to attend the open day to apply.</w:t>
      </w:r>
    </w:p>
    <w:p w:rsidR="0067309E" w:rsidP="00016B40" w:rsidRDefault="0067309E" w14:paraId="6ADD16D8" w14:textId="3EC23B8E">
      <w:pPr>
        <w:rPr>
          <w:rFonts w:cs="Calibri"/>
          <w:sz w:val="24"/>
          <w:szCs w:val="24"/>
        </w:rPr>
      </w:pPr>
    </w:p>
    <w:p w:rsidRPr="00841CA3" w:rsidR="0067309E" w:rsidP="00016B40" w:rsidRDefault="0067309E" w14:paraId="6F3AC294" w14:textId="6DECB364">
      <w:pPr>
        <w:rPr>
          <w:rFonts w:cs="Calibri"/>
          <w:b w:val="1"/>
          <w:bCs w:val="1"/>
          <w:sz w:val="24"/>
          <w:szCs w:val="24"/>
        </w:rPr>
      </w:pPr>
      <w:r w:rsidRPr="117FB92A" w:rsidR="0067309E">
        <w:rPr>
          <w:rFonts w:cs="Calibri"/>
          <w:b w:val="1"/>
          <w:bCs w:val="1"/>
          <w:sz w:val="24"/>
          <w:szCs w:val="24"/>
        </w:rPr>
        <w:t>To attend the open day on 20 March 10am</w:t>
      </w:r>
      <w:r w:rsidRPr="117FB92A" w:rsidR="7DD93C01">
        <w:rPr>
          <w:rFonts w:cs="Calibri"/>
          <w:b w:val="1"/>
          <w:bCs w:val="1"/>
          <w:sz w:val="24"/>
          <w:szCs w:val="24"/>
        </w:rPr>
        <w:t xml:space="preserve"> </w:t>
      </w:r>
      <w:r w:rsidRPr="117FB92A" w:rsidR="0067309E">
        <w:rPr>
          <w:rFonts w:cs="Calibri"/>
          <w:b w:val="1"/>
          <w:bCs w:val="1"/>
          <w:sz w:val="24"/>
          <w:szCs w:val="24"/>
        </w:rPr>
        <w:t>-</w:t>
      </w:r>
      <w:r w:rsidRPr="117FB92A" w:rsidR="7DD93C01">
        <w:rPr>
          <w:rFonts w:cs="Calibri"/>
          <w:b w:val="1"/>
          <w:bCs w:val="1"/>
          <w:sz w:val="24"/>
          <w:szCs w:val="24"/>
        </w:rPr>
        <w:t xml:space="preserve"> </w:t>
      </w:r>
      <w:r w:rsidRPr="117FB92A" w:rsidR="0067309E">
        <w:rPr>
          <w:rFonts w:cs="Calibri"/>
          <w:b w:val="1"/>
          <w:bCs w:val="1"/>
          <w:sz w:val="24"/>
          <w:szCs w:val="24"/>
        </w:rPr>
        <w:t>11.30am</w:t>
      </w:r>
      <w:r w:rsidRPr="117FB92A" w:rsidR="00841CA3">
        <w:rPr>
          <w:rFonts w:cs="Calibri"/>
          <w:b w:val="1"/>
          <w:bCs w:val="1"/>
          <w:sz w:val="24"/>
          <w:szCs w:val="24"/>
        </w:rPr>
        <w:t xml:space="preserve"> please email </w:t>
      </w:r>
      <w:hyperlink r:id="R9d9ce8d04ca94d98">
        <w:r w:rsidRPr="117FB92A" w:rsidR="0AA668CA">
          <w:rPr>
            <w:rStyle w:val="Hyperlink"/>
            <w:rFonts w:cs="Calibri"/>
            <w:b w:val="1"/>
            <w:bCs w:val="1"/>
            <w:sz w:val="24"/>
            <w:szCs w:val="24"/>
          </w:rPr>
          <w:t>tar</w:t>
        </w:r>
        <w:r w:rsidRPr="117FB92A" w:rsidR="043FD266">
          <w:rPr>
            <w:rStyle w:val="Hyperlink"/>
            <w:rFonts w:cs="Calibri"/>
            <w:b w:val="1"/>
            <w:bCs w:val="1"/>
            <w:sz w:val="24"/>
            <w:szCs w:val="24"/>
          </w:rPr>
          <w:t>a</w:t>
        </w:r>
        <w:r w:rsidRPr="117FB92A" w:rsidR="00841CA3">
          <w:rPr>
            <w:rStyle w:val="Hyperlink"/>
            <w:rFonts w:cs="Calibri"/>
            <w:b w:val="1"/>
            <w:bCs w:val="1"/>
            <w:sz w:val="24"/>
            <w:szCs w:val="24"/>
          </w:rPr>
          <w:t>@extant.org.uk</w:t>
        </w:r>
      </w:hyperlink>
      <w:r w:rsidRPr="117FB92A" w:rsidR="00841CA3">
        <w:rPr>
          <w:rFonts w:cs="Calibri"/>
          <w:b w:val="1"/>
          <w:bCs w:val="1"/>
          <w:sz w:val="24"/>
          <w:szCs w:val="24"/>
        </w:rPr>
        <w:t xml:space="preserve"> by </w:t>
      </w:r>
      <w:r w:rsidRPr="117FB92A" w:rsidR="55E14EA4">
        <w:rPr>
          <w:rFonts w:cs="Calibri"/>
          <w:b w:val="1"/>
          <w:bCs w:val="1"/>
          <w:sz w:val="24"/>
          <w:szCs w:val="24"/>
        </w:rPr>
        <w:t>2pm on Thursday 16</w:t>
      </w:r>
      <w:r w:rsidRPr="117FB92A" w:rsidR="55E14EA4">
        <w:rPr>
          <w:rFonts w:cs="Calibri"/>
          <w:b w:val="1"/>
          <w:bCs w:val="1"/>
          <w:sz w:val="24"/>
          <w:szCs w:val="24"/>
          <w:vertAlign w:val="superscript"/>
        </w:rPr>
        <w:t>th</w:t>
      </w:r>
      <w:r w:rsidRPr="117FB92A" w:rsidR="55E14EA4">
        <w:rPr>
          <w:rFonts w:cs="Calibri"/>
          <w:b w:val="1"/>
          <w:bCs w:val="1"/>
          <w:sz w:val="24"/>
          <w:szCs w:val="24"/>
        </w:rPr>
        <w:t xml:space="preserve"> </w:t>
      </w:r>
      <w:r w:rsidRPr="117FB92A" w:rsidR="00841CA3">
        <w:rPr>
          <w:rFonts w:cs="Calibri"/>
          <w:b w:val="1"/>
          <w:bCs w:val="1"/>
          <w:sz w:val="24"/>
          <w:szCs w:val="24"/>
        </w:rPr>
        <w:t xml:space="preserve">March and you will be sent the zoom link. </w:t>
      </w:r>
    </w:p>
    <w:p w:rsidRPr="00E36F6E" w:rsidR="00841CA3" w:rsidP="00016B40" w:rsidRDefault="00841CA3" w14:paraId="58DE082C" w14:textId="1CFC65E2">
      <w:pPr>
        <w:rPr>
          <w:rFonts w:cs="Calibri"/>
          <w:sz w:val="24"/>
          <w:szCs w:val="24"/>
        </w:rPr>
      </w:pPr>
      <w:r>
        <w:rPr>
          <w:rFonts w:cs="Calibri"/>
          <w:sz w:val="24"/>
          <w:szCs w:val="24"/>
        </w:rPr>
        <w:t>You can also email us to arrange a one to one conversation any time before the closing date.</w:t>
      </w:r>
    </w:p>
    <w:p w:rsidRPr="00E36F6E" w:rsidR="008847CB" w:rsidP="008847CB" w:rsidRDefault="008847CB" w14:paraId="2F4F4F28" w14:textId="77777777">
      <w:pPr>
        <w:rPr>
          <w:sz w:val="24"/>
          <w:szCs w:val="24"/>
        </w:rPr>
      </w:pPr>
    </w:p>
    <w:p w:rsidRPr="00E36F6E" w:rsidR="008847CB" w:rsidP="008847CB" w:rsidRDefault="008847CB" w14:paraId="109C9138" w14:textId="77777777">
      <w:pPr>
        <w:rPr>
          <w:sz w:val="24"/>
          <w:szCs w:val="24"/>
        </w:rPr>
      </w:pPr>
      <w:r w:rsidRPr="00E36F6E">
        <w:rPr>
          <w:sz w:val="24"/>
          <w:szCs w:val="24"/>
        </w:rPr>
        <w:t>Extant will support each TAD over their 15 months with the Company to:</w:t>
      </w:r>
    </w:p>
    <w:p w:rsidRPr="00E36F6E" w:rsidR="008847CB" w:rsidP="008847CB" w:rsidRDefault="008847CB" w14:paraId="617BC318" w14:textId="77777777">
      <w:pPr>
        <w:rPr>
          <w:sz w:val="24"/>
          <w:szCs w:val="24"/>
        </w:rPr>
      </w:pPr>
    </w:p>
    <w:p w:rsidRPr="00E36F6E" w:rsidR="008847CB" w:rsidP="008847CB" w:rsidRDefault="008847CB" w14:paraId="63F860EF" w14:textId="77777777">
      <w:pPr>
        <w:pStyle w:val="ListParagraph"/>
        <w:numPr>
          <w:ilvl w:val="0"/>
          <w:numId w:val="38"/>
        </w:numPr>
        <w:spacing w:line="320" w:lineRule="exact"/>
        <w:rPr>
          <w:rFonts w:cs="Calibri"/>
          <w:sz w:val="24"/>
          <w:szCs w:val="24"/>
        </w:rPr>
      </w:pPr>
      <w:r w:rsidRPr="00E36F6E">
        <w:rPr>
          <w:rFonts w:cs="Calibri"/>
          <w:sz w:val="24"/>
          <w:szCs w:val="24"/>
        </w:rPr>
        <w:t xml:space="preserve">Develop their own artistic </w:t>
      </w:r>
      <w:proofErr w:type="gramStart"/>
      <w:r w:rsidRPr="00E36F6E">
        <w:rPr>
          <w:rFonts w:cs="Calibri"/>
          <w:sz w:val="24"/>
          <w:szCs w:val="24"/>
        </w:rPr>
        <w:t>project</w:t>
      </w:r>
      <w:proofErr w:type="gramEnd"/>
    </w:p>
    <w:p w:rsidRPr="00E36F6E" w:rsidR="008847CB" w:rsidP="008847CB" w:rsidRDefault="008847CB" w14:paraId="4AAB9C45" w14:textId="3DC0D0DC">
      <w:pPr>
        <w:pStyle w:val="ListParagraph"/>
        <w:numPr>
          <w:ilvl w:val="0"/>
          <w:numId w:val="38"/>
        </w:numPr>
        <w:spacing w:after="160" w:line="259" w:lineRule="auto"/>
        <w:rPr>
          <w:rFonts w:cs="Calibri"/>
          <w:sz w:val="24"/>
          <w:szCs w:val="24"/>
        </w:rPr>
      </w:pPr>
      <w:r w:rsidRPr="00E36F6E">
        <w:rPr>
          <w:rFonts w:cs="Calibri"/>
          <w:sz w:val="24"/>
          <w:szCs w:val="24"/>
        </w:rPr>
        <w:t xml:space="preserve">Participate in external training delivered in areas such as governance, arts management, producing and financial </w:t>
      </w:r>
      <w:proofErr w:type="gramStart"/>
      <w:r w:rsidRPr="00E36F6E">
        <w:rPr>
          <w:rFonts w:cs="Calibri"/>
          <w:sz w:val="24"/>
          <w:szCs w:val="24"/>
        </w:rPr>
        <w:t>management</w:t>
      </w:r>
      <w:proofErr w:type="gramEnd"/>
    </w:p>
    <w:p w:rsidRPr="00E36F6E" w:rsidR="008847CB" w:rsidP="008847CB" w:rsidRDefault="008847CB" w14:paraId="3496EF0A" w14:textId="77777777">
      <w:pPr>
        <w:pStyle w:val="ListParagraph"/>
        <w:numPr>
          <w:ilvl w:val="0"/>
          <w:numId w:val="38"/>
        </w:numPr>
        <w:spacing w:line="320" w:lineRule="exact"/>
        <w:rPr>
          <w:rFonts w:cs="Calibri"/>
          <w:sz w:val="24"/>
          <w:szCs w:val="24"/>
        </w:rPr>
      </w:pPr>
      <w:r w:rsidRPr="00E36F6E">
        <w:rPr>
          <w:rFonts w:cs="Calibri"/>
          <w:sz w:val="24"/>
          <w:szCs w:val="24"/>
        </w:rPr>
        <w:lastRenderedPageBreak/>
        <w:t>Observe and engage with the internal operations of the Company so they can apply their learning from external skills training.</w:t>
      </w:r>
    </w:p>
    <w:p w:rsidRPr="00E36F6E" w:rsidR="008847CB" w:rsidP="008847CB" w:rsidRDefault="008847CB" w14:paraId="1D5D22A9" w14:textId="77777777">
      <w:pPr>
        <w:pStyle w:val="ListParagraph"/>
        <w:numPr>
          <w:ilvl w:val="0"/>
          <w:numId w:val="38"/>
        </w:numPr>
        <w:spacing w:line="320" w:lineRule="exact"/>
        <w:rPr>
          <w:rFonts w:cs="Calibri"/>
          <w:sz w:val="24"/>
          <w:szCs w:val="24"/>
        </w:rPr>
      </w:pPr>
      <w:r w:rsidRPr="00E36F6E">
        <w:rPr>
          <w:rFonts w:cs="Calibri"/>
          <w:sz w:val="24"/>
          <w:szCs w:val="24"/>
        </w:rPr>
        <w:t>Work with the AD/CEO on creative access consultations with external stakeholders</w:t>
      </w:r>
    </w:p>
    <w:p w:rsidR="008847CB" w:rsidP="008847CB" w:rsidRDefault="008847CB" w14:paraId="19076093" w14:textId="0A7EFE09">
      <w:pPr>
        <w:pStyle w:val="ListParagraph"/>
        <w:numPr>
          <w:ilvl w:val="0"/>
          <w:numId w:val="38"/>
        </w:numPr>
        <w:spacing w:line="320" w:lineRule="exact"/>
        <w:rPr>
          <w:rFonts w:cs="Calibri"/>
          <w:sz w:val="24"/>
          <w:szCs w:val="24"/>
        </w:rPr>
      </w:pPr>
      <w:r w:rsidRPr="00E36F6E">
        <w:rPr>
          <w:rFonts w:cs="Calibri"/>
          <w:sz w:val="24"/>
          <w:szCs w:val="24"/>
        </w:rPr>
        <w:t xml:space="preserve">Join the Extant board during their traineeship to guide the evaluation process of the development of leadership for the future constitution of </w:t>
      </w:r>
      <w:proofErr w:type="gramStart"/>
      <w:r w:rsidRPr="00E36F6E">
        <w:rPr>
          <w:rFonts w:cs="Calibri"/>
          <w:sz w:val="24"/>
          <w:szCs w:val="24"/>
        </w:rPr>
        <w:t>Extant</w:t>
      </w:r>
      <w:proofErr w:type="gramEnd"/>
    </w:p>
    <w:p w:rsidRPr="00E36F6E" w:rsidR="009D0521" w:rsidP="008847CB" w:rsidRDefault="009D0521" w14:paraId="44E45A03" w14:textId="6EBE83A4">
      <w:pPr>
        <w:pStyle w:val="ListParagraph"/>
        <w:numPr>
          <w:ilvl w:val="0"/>
          <w:numId w:val="38"/>
        </w:numPr>
        <w:spacing w:line="320" w:lineRule="exact"/>
        <w:rPr>
          <w:rFonts w:cs="Calibri"/>
          <w:sz w:val="24"/>
          <w:szCs w:val="24"/>
        </w:rPr>
      </w:pPr>
      <w:r>
        <w:rPr>
          <w:rFonts w:cs="Calibri"/>
          <w:sz w:val="24"/>
          <w:szCs w:val="24"/>
        </w:rPr>
        <w:t>Project manage and facilitate No Dramas</w:t>
      </w:r>
    </w:p>
    <w:p w:rsidRPr="00E36F6E" w:rsidR="008847CB" w:rsidP="008847CB" w:rsidRDefault="008847CB" w14:paraId="4B109D33" w14:textId="77777777">
      <w:pPr>
        <w:pStyle w:val="ListParagraph"/>
        <w:numPr>
          <w:ilvl w:val="0"/>
          <w:numId w:val="38"/>
        </w:numPr>
        <w:spacing w:line="320" w:lineRule="exact"/>
        <w:rPr>
          <w:sz w:val="24"/>
          <w:szCs w:val="24"/>
        </w:rPr>
      </w:pPr>
      <w:r w:rsidRPr="00E36F6E">
        <w:rPr>
          <w:rFonts w:cs="Calibri"/>
          <w:sz w:val="24"/>
          <w:szCs w:val="24"/>
        </w:rPr>
        <w:t xml:space="preserve">Receive Mentorship throughout their 15 months from disabled industry </w:t>
      </w:r>
      <w:proofErr w:type="gramStart"/>
      <w:r w:rsidRPr="00E36F6E">
        <w:rPr>
          <w:rFonts w:cs="Calibri"/>
          <w:sz w:val="24"/>
          <w:szCs w:val="24"/>
        </w:rPr>
        <w:t>professionals</w:t>
      </w:r>
      <w:proofErr w:type="gramEnd"/>
    </w:p>
    <w:p w:rsidRPr="009D0521" w:rsidR="00016B40" w:rsidP="00841CA3" w:rsidRDefault="008847CB" w14:paraId="5AB40B46" w14:textId="1BCA9D02">
      <w:pPr>
        <w:pStyle w:val="ListParagraph"/>
        <w:numPr>
          <w:ilvl w:val="0"/>
          <w:numId w:val="38"/>
        </w:numPr>
        <w:spacing w:line="320" w:lineRule="exact"/>
        <w:rPr>
          <w:rFonts w:cs="Calibri"/>
          <w:color w:val="000000" w:themeColor="text1"/>
          <w:sz w:val="24"/>
          <w:szCs w:val="24"/>
        </w:rPr>
      </w:pPr>
      <w:r w:rsidRPr="009D0521">
        <w:rPr>
          <w:rFonts w:cs="Calibri"/>
          <w:color w:val="000000" w:themeColor="text1"/>
          <w:sz w:val="24"/>
          <w:szCs w:val="24"/>
        </w:rPr>
        <w:t xml:space="preserve">Take part in external shadowing opportunities where </w:t>
      </w:r>
      <w:proofErr w:type="gramStart"/>
      <w:r w:rsidRPr="009D0521">
        <w:rPr>
          <w:rFonts w:cs="Calibri"/>
          <w:color w:val="000000" w:themeColor="text1"/>
          <w:sz w:val="24"/>
          <w:szCs w:val="24"/>
        </w:rPr>
        <w:t>appropriate</w:t>
      </w:r>
      <w:proofErr w:type="gramEnd"/>
    </w:p>
    <w:p w:rsidRPr="00E36F6E" w:rsidR="008847CB" w:rsidP="008847CB" w:rsidRDefault="008847CB" w14:paraId="494D5BD4" w14:textId="3C564F7A">
      <w:pPr>
        <w:pStyle w:val="ListParagraph"/>
        <w:numPr>
          <w:ilvl w:val="0"/>
          <w:numId w:val="38"/>
        </w:numPr>
        <w:spacing w:line="320" w:lineRule="exact"/>
        <w:rPr>
          <w:rFonts w:cs="Calibri"/>
          <w:sz w:val="24"/>
          <w:szCs w:val="24"/>
        </w:rPr>
      </w:pPr>
      <w:r w:rsidRPr="00E36F6E">
        <w:rPr>
          <w:rFonts w:cs="Calibri"/>
          <w:sz w:val="24"/>
          <w:szCs w:val="24"/>
        </w:rPr>
        <w:t xml:space="preserve">The </w:t>
      </w:r>
      <w:r w:rsidR="00BA6FC1">
        <w:rPr>
          <w:rFonts w:cs="Calibri"/>
          <w:sz w:val="24"/>
          <w:szCs w:val="24"/>
        </w:rPr>
        <w:t xml:space="preserve">TADs </w:t>
      </w:r>
      <w:r w:rsidRPr="00E36F6E">
        <w:rPr>
          <w:rFonts w:cs="Calibri"/>
          <w:sz w:val="24"/>
          <w:szCs w:val="24"/>
        </w:rPr>
        <w:t xml:space="preserve">will be supervised by the AD/CEO and supported by the Executive Director and will collaborate in creating their work-plan at the start, where expectations, objectives, roles and responsibilities will be agreed, and regular monthly monitoring meetings set.  </w:t>
      </w:r>
    </w:p>
    <w:p w:rsidRPr="00E36F6E" w:rsidR="008847CB" w:rsidP="008847CB" w:rsidRDefault="008847CB" w14:paraId="28B13D02" w14:textId="36458115">
      <w:pPr>
        <w:pStyle w:val="ListParagraph"/>
        <w:numPr>
          <w:ilvl w:val="0"/>
          <w:numId w:val="38"/>
        </w:numPr>
        <w:spacing w:line="320" w:lineRule="exact"/>
        <w:rPr>
          <w:rFonts w:cs="Calibri"/>
          <w:sz w:val="24"/>
          <w:szCs w:val="24"/>
        </w:rPr>
      </w:pPr>
      <w:r w:rsidRPr="00E36F6E">
        <w:rPr>
          <w:rFonts w:cs="Calibri"/>
          <w:sz w:val="24"/>
          <w:szCs w:val="24"/>
        </w:rPr>
        <w:t xml:space="preserve">As part of each TAD’s </w:t>
      </w:r>
      <w:proofErr w:type="gramStart"/>
      <w:r w:rsidRPr="00E36F6E">
        <w:rPr>
          <w:rFonts w:cs="Calibri"/>
          <w:sz w:val="24"/>
          <w:szCs w:val="24"/>
        </w:rPr>
        <w:t>induction</w:t>
      </w:r>
      <w:proofErr w:type="gramEnd"/>
      <w:r w:rsidRPr="00E36F6E">
        <w:rPr>
          <w:rFonts w:cs="Calibri"/>
          <w:sz w:val="24"/>
          <w:szCs w:val="24"/>
        </w:rPr>
        <w:t xml:space="preserve"> they will receive a pack which will clearly explain how the Company works and our systems and processes. They will also be introduced to the staff team, freelancers, and the board.</w:t>
      </w:r>
    </w:p>
    <w:p w:rsidRPr="00E36F6E" w:rsidR="008847CB" w:rsidP="00742EC8" w:rsidRDefault="008847CB" w14:paraId="30A2D7AA" w14:textId="4DA654A7">
      <w:pPr>
        <w:pStyle w:val="ListParagraph"/>
        <w:numPr>
          <w:ilvl w:val="0"/>
          <w:numId w:val="38"/>
        </w:numPr>
        <w:spacing w:line="320" w:lineRule="exact"/>
        <w:rPr>
          <w:rFonts w:cs="Calibri"/>
          <w:sz w:val="24"/>
          <w:szCs w:val="24"/>
        </w:rPr>
      </w:pPr>
      <w:r w:rsidRPr="00E36F6E">
        <w:rPr>
          <w:rFonts w:cs="Calibri"/>
          <w:sz w:val="24"/>
          <w:szCs w:val="24"/>
        </w:rPr>
        <w:t xml:space="preserve">Each TAD will be encouraged to make their own decisions while learning the parameters within which a small Company like Extant operates, doing their fair share of admin and project management as part of their training, and appraisal of these tasks will formulate their on-going monitoring.  </w:t>
      </w:r>
    </w:p>
    <w:p w:rsidRPr="00E36F6E" w:rsidR="008847CB" w:rsidP="008847CB" w:rsidRDefault="008847CB" w14:paraId="72384F46" w14:textId="77777777">
      <w:pPr>
        <w:pStyle w:val="ListParagraph"/>
        <w:numPr>
          <w:ilvl w:val="0"/>
          <w:numId w:val="38"/>
        </w:numPr>
        <w:spacing w:line="320" w:lineRule="exact"/>
        <w:rPr>
          <w:rFonts w:cs="Calibri"/>
          <w:sz w:val="24"/>
          <w:szCs w:val="24"/>
        </w:rPr>
      </w:pPr>
      <w:r w:rsidRPr="00E36F6E">
        <w:rPr>
          <w:rFonts w:cs="Calibri"/>
          <w:sz w:val="24"/>
          <w:szCs w:val="24"/>
        </w:rPr>
        <w:t>Each TAD will have access to all levels of Extant Company business to help their learning from the artistic, operations and board to our major funder relationships.  Although the TAD will be involved in much of the Company delivery, the incumbent Extant Executive staff will still ultimately be responsible for key decision making within the organisation to keep the right balance and support in place.</w:t>
      </w:r>
    </w:p>
    <w:p w:rsidRPr="00E36F6E" w:rsidR="008847CB" w:rsidRDefault="008847CB" w14:paraId="29E4897C" w14:textId="77777777">
      <w:pPr>
        <w:rPr>
          <w:rFonts w:ascii="Quicksand" w:hAnsi="Quicksand" w:eastAsia="Quicksand" w:cs="Quicksand"/>
          <w:b/>
          <w:sz w:val="24"/>
          <w:szCs w:val="24"/>
        </w:rPr>
      </w:pPr>
    </w:p>
    <w:p w:rsidRPr="004C19F2" w:rsidR="008847CB" w:rsidP="004C19F2" w:rsidRDefault="008847CB" w14:paraId="69634864" w14:textId="77777777">
      <w:pPr>
        <w:rPr>
          <w:rFonts w:cs="Calibri"/>
          <w:sz w:val="24"/>
          <w:szCs w:val="24"/>
        </w:rPr>
      </w:pPr>
    </w:p>
    <w:p w:rsidRPr="00E36F6E" w:rsidR="008847CB" w:rsidP="008847CB" w:rsidRDefault="008847CB" w14:paraId="20DD1001" w14:textId="77777777">
      <w:pPr>
        <w:rPr>
          <w:b/>
          <w:bCs/>
          <w:sz w:val="24"/>
          <w:szCs w:val="24"/>
        </w:rPr>
      </w:pPr>
    </w:p>
    <w:p w:rsidRPr="00E36F6E" w:rsidR="008847CB" w:rsidP="008847CB" w:rsidRDefault="008847CB" w14:paraId="5BBBAA83" w14:textId="77777777">
      <w:pPr>
        <w:rPr>
          <w:b/>
          <w:bCs/>
          <w:sz w:val="24"/>
          <w:szCs w:val="24"/>
        </w:rPr>
      </w:pPr>
      <w:r w:rsidRPr="00E36F6E">
        <w:rPr>
          <w:b/>
          <w:bCs/>
          <w:sz w:val="24"/>
          <w:szCs w:val="24"/>
        </w:rPr>
        <w:t xml:space="preserve">Person Specification </w:t>
      </w:r>
    </w:p>
    <w:p w:rsidRPr="00E36F6E" w:rsidR="008847CB" w:rsidP="008847CB" w:rsidRDefault="008847CB" w14:paraId="49894D9D" w14:textId="77777777">
      <w:pPr>
        <w:rPr>
          <w:sz w:val="24"/>
          <w:szCs w:val="24"/>
        </w:rPr>
      </w:pPr>
    </w:p>
    <w:p w:rsidRPr="00E36F6E" w:rsidR="008847CB" w:rsidP="00BA6FC1" w:rsidRDefault="008847CB" w14:paraId="6B6B569F" w14:textId="4E7E7F8C">
      <w:pPr>
        <w:rPr>
          <w:rFonts w:cs="Calibri"/>
          <w:sz w:val="24"/>
          <w:szCs w:val="24"/>
        </w:rPr>
      </w:pPr>
      <w:r w:rsidRPr="00E36F6E">
        <w:rPr>
          <w:sz w:val="24"/>
          <w:szCs w:val="24"/>
        </w:rPr>
        <w:t xml:space="preserve">Our Trainee Artistic Director will be an imaginative, ambitious and energised blind or partially sighted candidate with experience of working in the performing arts, or an emerging visually impaired artist with some experience of making theatre. </w:t>
      </w:r>
    </w:p>
    <w:p w:rsidRPr="00E36F6E" w:rsidR="008847CB" w:rsidP="008847CB" w:rsidRDefault="008847CB" w14:paraId="0FE70A8D" w14:textId="77777777">
      <w:pPr>
        <w:rPr>
          <w:rFonts w:cs="Calibri"/>
          <w:sz w:val="24"/>
          <w:szCs w:val="24"/>
        </w:rPr>
      </w:pPr>
    </w:p>
    <w:p w:rsidRPr="00E36F6E" w:rsidR="008847CB" w:rsidP="008847CB" w:rsidRDefault="008847CB" w14:paraId="2D8C6F35" w14:textId="77777777">
      <w:pPr>
        <w:pStyle w:val="ListParagraph"/>
        <w:numPr>
          <w:ilvl w:val="0"/>
          <w:numId w:val="38"/>
        </w:numPr>
        <w:spacing w:line="320" w:lineRule="exact"/>
        <w:rPr>
          <w:rFonts w:cs="Calibri"/>
          <w:sz w:val="24"/>
          <w:szCs w:val="24"/>
        </w:rPr>
      </w:pPr>
      <w:r w:rsidRPr="00E36F6E">
        <w:rPr>
          <w:rFonts w:cs="Calibri"/>
          <w:sz w:val="24"/>
          <w:szCs w:val="24"/>
        </w:rPr>
        <w:t xml:space="preserve">You will be able to demonstrate some experience in dynamic creative thinking and delivering this on some artistic </w:t>
      </w:r>
      <w:proofErr w:type="gramStart"/>
      <w:r w:rsidRPr="00E36F6E">
        <w:rPr>
          <w:rFonts w:cs="Calibri"/>
          <w:sz w:val="24"/>
          <w:szCs w:val="24"/>
        </w:rPr>
        <w:t>level</w:t>
      </w:r>
      <w:proofErr w:type="gramEnd"/>
    </w:p>
    <w:p w:rsidRPr="00E36F6E" w:rsidR="008847CB" w:rsidP="008847CB" w:rsidRDefault="008847CB" w14:paraId="7F930FA1" w14:textId="77777777">
      <w:pPr>
        <w:pStyle w:val="ListParagraph"/>
        <w:numPr>
          <w:ilvl w:val="0"/>
          <w:numId w:val="38"/>
        </w:numPr>
        <w:spacing w:line="320" w:lineRule="exact"/>
        <w:rPr>
          <w:rFonts w:cs="Calibri"/>
          <w:sz w:val="24"/>
          <w:szCs w:val="24"/>
        </w:rPr>
      </w:pPr>
      <w:r w:rsidRPr="00E36F6E">
        <w:rPr>
          <w:rFonts w:cs="Calibri"/>
          <w:sz w:val="24"/>
          <w:szCs w:val="24"/>
        </w:rPr>
        <w:t xml:space="preserve">You will be able to demonstrate where you have worked in a team collaboratively to bring an idea to fruition and explain the role you </w:t>
      </w:r>
      <w:proofErr w:type="gramStart"/>
      <w:r w:rsidRPr="00E36F6E">
        <w:rPr>
          <w:rFonts w:cs="Calibri"/>
          <w:sz w:val="24"/>
          <w:szCs w:val="24"/>
        </w:rPr>
        <w:t>played</w:t>
      </w:r>
      <w:proofErr w:type="gramEnd"/>
    </w:p>
    <w:p w:rsidRPr="00E36F6E" w:rsidR="008847CB" w:rsidP="008847CB" w:rsidRDefault="008847CB" w14:paraId="47CB895A" w14:textId="77777777">
      <w:pPr>
        <w:pStyle w:val="ListParagraph"/>
        <w:numPr>
          <w:ilvl w:val="0"/>
          <w:numId w:val="38"/>
        </w:numPr>
        <w:spacing w:line="320" w:lineRule="exact"/>
        <w:rPr>
          <w:rFonts w:cs="Calibri"/>
          <w:sz w:val="24"/>
          <w:szCs w:val="24"/>
        </w:rPr>
      </w:pPr>
      <w:r w:rsidRPr="00E36F6E">
        <w:rPr>
          <w:rFonts w:cs="Calibri"/>
          <w:sz w:val="24"/>
          <w:szCs w:val="24"/>
        </w:rPr>
        <w:t xml:space="preserve">You will be able to present persuasive ideas in excellent verbal and written    ways and demonstrate ways of adapting your ideas if </w:t>
      </w:r>
      <w:proofErr w:type="gramStart"/>
      <w:r w:rsidRPr="00E36F6E">
        <w:rPr>
          <w:rFonts w:cs="Calibri"/>
          <w:sz w:val="24"/>
          <w:szCs w:val="24"/>
        </w:rPr>
        <w:t>necessary</w:t>
      </w:r>
      <w:proofErr w:type="gramEnd"/>
      <w:r w:rsidRPr="00E36F6E">
        <w:rPr>
          <w:rFonts w:cs="Calibri"/>
          <w:sz w:val="24"/>
          <w:szCs w:val="24"/>
        </w:rPr>
        <w:t xml:space="preserve"> </w:t>
      </w:r>
    </w:p>
    <w:p w:rsidRPr="00E36F6E" w:rsidR="008847CB" w:rsidP="008847CB" w:rsidRDefault="008847CB" w14:paraId="666110E4" w14:textId="77777777">
      <w:pPr>
        <w:pStyle w:val="ListParagraph"/>
        <w:numPr>
          <w:ilvl w:val="0"/>
          <w:numId w:val="38"/>
        </w:numPr>
        <w:spacing w:line="320" w:lineRule="exact"/>
        <w:rPr>
          <w:rFonts w:cs="Calibri"/>
          <w:sz w:val="24"/>
          <w:szCs w:val="24"/>
        </w:rPr>
      </w:pPr>
      <w:r w:rsidRPr="00E36F6E">
        <w:rPr>
          <w:rFonts w:cs="Calibri"/>
          <w:sz w:val="24"/>
          <w:szCs w:val="24"/>
        </w:rPr>
        <w:t xml:space="preserve">You will have experience in leading performance </w:t>
      </w:r>
      <w:proofErr w:type="gramStart"/>
      <w:r w:rsidRPr="00E36F6E">
        <w:rPr>
          <w:rFonts w:cs="Calibri"/>
          <w:sz w:val="24"/>
          <w:szCs w:val="24"/>
        </w:rPr>
        <w:t>workshops</w:t>
      </w:r>
      <w:proofErr w:type="gramEnd"/>
    </w:p>
    <w:p w:rsidRPr="00E36F6E" w:rsidR="008847CB" w:rsidP="008847CB" w:rsidRDefault="008847CB" w14:paraId="34D1FACF" w14:textId="77777777">
      <w:pPr>
        <w:pStyle w:val="ListParagraph"/>
        <w:numPr>
          <w:ilvl w:val="0"/>
          <w:numId w:val="38"/>
        </w:numPr>
        <w:spacing w:line="320" w:lineRule="exact"/>
        <w:rPr>
          <w:rFonts w:cs="Calibri"/>
          <w:sz w:val="24"/>
          <w:szCs w:val="24"/>
        </w:rPr>
      </w:pPr>
      <w:r w:rsidRPr="00E36F6E">
        <w:rPr>
          <w:rFonts w:cs="Calibri"/>
          <w:sz w:val="24"/>
          <w:szCs w:val="24"/>
        </w:rPr>
        <w:lastRenderedPageBreak/>
        <w:t xml:space="preserve">You will have some experience of critical thinking and forming innovative </w:t>
      </w:r>
      <w:proofErr w:type="gramStart"/>
      <w:r w:rsidRPr="00E36F6E">
        <w:rPr>
          <w:rFonts w:cs="Calibri"/>
          <w:sz w:val="24"/>
          <w:szCs w:val="24"/>
        </w:rPr>
        <w:t>ideas</w:t>
      </w:r>
      <w:proofErr w:type="gramEnd"/>
    </w:p>
    <w:p w:rsidRPr="00E36F6E" w:rsidR="008847CB" w:rsidP="008847CB" w:rsidRDefault="008847CB" w14:paraId="768F93F7" w14:textId="77777777">
      <w:pPr>
        <w:pStyle w:val="ListParagraph"/>
        <w:numPr>
          <w:ilvl w:val="0"/>
          <w:numId w:val="38"/>
        </w:numPr>
        <w:spacing w:line="320" w:lineRule="exact"/>
        <w:rPr>
          <w:rFonts w:cs="Calibri"/>
          <w:sz w:val="24"/>
          <w:szCs w:val="24"/>
        </w:rPr>
      </w:pPr>
      <w:r w:rsidRPr="00E36F6E">
        <w:rPr>
          <w:rFonts w:cs="Calibri"/>
          <w:sz w:val="24"/>
          <w:szCs w:val="24"/>
        </w:rPr>
        <w:t xml:space="preserve">You will have some experience of administration or project </w:t>
      </w:r>
      <w:proofErr w:type="gramStart"/>
      <w:r w:rsidRPr="00E36F6E">
        <w:rPr>
          <w:rFonts w:cs="Calibri"/>
          <w:sz w:val="24"/>
          <w:szCs w:val="24"/>
        </w:rPr>
        <w:t>management</w:t>
      </w:r>
      <w:proofErr w:type="gramEnd"/>
    </w:p>
    <w:p w:rsidRPr="00E36F6E" w:rsidR="008847CB" w:rsidP="008847CB" w:rsidRDefault="008847CB" w14:paraId="7D2C507B" w14:textId="2F483D99">
      <w:pPr>
        <w:pStyle w:val="ListParagraph"/>
        <w:numPr>
          <w:ilvl w:val="0"/>
          <w:numId w:val="38"/>
        </w:numPr>
        <w:spacing w:line="320" w:lineRule="exact"/>
        <w:rPr>
          <w:rFonts w:cs="Calibri"/>
          <w:sz w:val="24"/>
          <w:szCs w:val="24"/>
        </w:rPr>
      </w:pPr>
      <w:r w:rsidRPr="00E36F6E">
        <w:rPr>
          <w:rFonts w:cs="Calibri"/>
          <w:sz w:val="24"/>
          <w:szCs w:val="24"/>
        </w:rPr>
        <w:t>You will have some experience of financial management</w:t>
      </w:r>
      <w:r w:rsidR="00132481">
        <w:rPr>
          <w:rFonts w:cs="Calibri"/>
          <w:sz w:val="24"/>
          <w:szCs w:val="24"/>
        </w:rPr>
        <w:t xml:space="preserve"> </w:t>
      </w:r>
      <w:r w:rsidRPr="00E36F6E">
        <w:rPr>
          <w:rFonts w:cs="Calibri"/>
          <w:sz w:val="24"/>
          <w:szCs w:val="24"/>
        </w:rPr>
        <w:t xml:space="preserve">and an interest in business </w:t>
      </w:r>
      <w:proofErr w:type="gramStart"/>
      <w:r w:rsidRPr="00E36F6E">
        <w:rPr>
          <w:rFonts w:cs="Calibri"/>
          <w:sz w:val="24"/>
          <w:szCs w:val="24"/>
        </w:rPr>
        <w:t>development</w:t>
      </w:r>
      <w:proofErr w:type="gramEnd"/>
    </w:p>
    <w:p w:rsidRPr="00E36F6E" w:rsidR="008847CB" w:rsidP="008847CB" w:rsidRDefault="008847CB" w14:paraId="2818724D" w14:textId="77777777">
      <w:pPr>
        <w:pStyle w:val="ListParagraph"/>
        <w:numPr>
          <w:ilvl w:val="0"/>
          <w:numId w:val="38"/>
        </w:numPr>
        <w:spacing w:line="320" w:lineRule="exact"/>
        <w:rPr>
          <w:rFonts w:cs="Calibri"/>
          <w:sz w:val="24"/>
          <w:szCs w:val="24"/>
        </w:rPr>
      </w:pPr>
      <w:r w:rsidRPr="00E36F6E">
        <w:rPr>
          <w:rFonts w:cs="Calibri"/>
          <w:sz w:val="24"/>
          <w:szCs w:val="24"/>
        </w:rPr>
        <w:t>You will have some experience of developing marketing for projects or products.</w:t>
      </w:r>
    </w:p>
    <w:p w:rsidRPr="00E36F6E" w:rsidR="008847CB" w:rsidP="008847CB" w:rsidRDefault="008847CB" w14:paraId="383E45ED" w14:textId="3DA97971">
      <w:pPr>
        <w:pStyle w:val="ListParagraph"/>
        <w:numPr>
          <w:ilvl w:val="0"/>
          <w:numId w:val="38"/>
        </w:numPr>
        <w:spacing w:line="320" w:lineRule="exact"/>
        <w:rPr>
          <w:rFonts w:cs="Calibri"/>
          <w:sz w:val="24"/>
          <w:szCs w:val="24"/>
        </w:rPr>
      </w:pPr>
      <w:r w:rsidRPr="00E36F6E">
        <w:rPr>
          <w:rFonts w:cs="Calibri"/>
          <w:sz w:val="24"/>
          <w:szCs w:val="24"/>
        </w:rPr>
        <w:t xml:space="preserve">You will have an active interest and understanding of the arts and disability arts </w:t>
      </w:r>
      <w:proofErr w:type="gramStart"/>
      <w:r w:rsidRPr="00E36F6E">
        <w:rPr>
          <w:rFonts w:cs="Calibri"/>
          <w:sz w:val="24"/>
          <w:szCs w:val="24"/>
        </w:rPr>
        <w:t>scene</w:t>
      </w:r>
      <w:proofErr w:type="gramEnd"/>
    </w:p>
    <w:p w:rsidRPr="00E36F6E" w:rsidR="008847CB" w:rsidP="008847CB" w:rsidRDefault="008847CB" w14:paraId="20C271E9" w14:textId="77777777">
      <w:pPr>
        <w:pStyle w:val="ListParagraph"/>
        <w:numPr>
          <w:ilvl w:val="0"/>
          <w:numId w:val="38"/>
        </w:numPr>
        <w:spacing w:line="320" w:lineRule="exact"/>
        <w:rPr>
          <w:rFonts w:cs="Calibri"/>
          <w:sz w:val="24"/>
          <w:szCs w:val="24"/>
        </w:rPr>
      </w:pPr>
      <w:r w:rsidRPr="00E36F6E">
        <w:rPr>
          <w:rFonts w:cs="Calibri"/>
          <w:sz w:val="24"/>
          <w:szCs w:val="24"/>
        </w:rPr>
        <w:t xml:space="preserve">You will be </w:t>
      </w:r>
      <w:r w:rsidRPr="00E36F6E">
        <w:rPr>
          <w:sz w:val="24"/>
          <w:szCs w:val="24"/>
        </w:rPr>
        <w:t>w</w:t>
      </w:r>
      <w:r w:rsidRPr="00E36F6E" w:rsidR="00B645A8">
        <w:rPr>
          <w:sz w:val="24"/>
          <w:szCs w:val="24"/>
        </w:rPr>
        <w:t xml:space="preserve">illing to undertake an enhanced DBS </w:t>
      </w:r>
      <w:proofErr w:type="gramStart"/>
      <w:r w:rsidRPr="00E36F6E" w:rsidR="00B645A8">
        <w:rPr>
          <w:sz w:val="24"/>
          <w:szCs w:val="24"/>
        </w:rPr>
        <w:t>check</w:t>
      </w:r>
      <w:proofErr w:type="gramEnd"/>
    </w:p>
    <w:p w:rsidRPr="00E36F6E" w:rsidR="00B645A8" w:rsidP="008847CB" w:rsidRDefault="008847CB" w14:paraId="4458D9D3" w14:textId="71A22D70">
      <w:pPr>
        <w:pStyle w:val="ListParagraph"/>
        <w:numPr>
          <w:ilvl w:val="0"/>
          <w:numId w:val="38"/>
        </w:numPr>
        <w:spacing w:line="320" w:lineRule="exact"/>
        <w:rPr>
          <w:rFonts w:cs="Calibri"/>
          <w:sz w:val="24"/>
          <w:szCs w:val="24"/>
        </w:rPr>
      </w:pPr>
      <w:r w:rsidRPr="00E36F6E">
        <w:rPr>
          <w:sz w:val="24"/>
          <w:szCs w:val="24"/>
        </w:rPr>
        <w:t>You will be h</w:t>
      </w:r>
      <w:r w:rsidRPr="00E36F6E" w:rsidR="00B645A8">
        <w:rPr>
          <w:sz w:val="24"/>
          <w:szCs w:val="24"/>
        </w:rPr>
        <w:t>appy to work in an office with a guide dog</w:t>
      </w:r>
      <w:r w:rsidRPr="00E36F6E">
        <w:rPr>
          <w:sz w:val="24"/>
          <w:szCs w:val="24"/>
        </w:rPr>
        <w:t>.</w:t>
      </w:r>
    </w:p>
    <w:p w:rsidRPr="00E36F6E" w:rsidR="00EF04EE" w:rsidP="00EF04EE" w:rsidRDefault="00EF04EE" w14:paraId="5812E568" w14:textId="67F7B094">
      <w:pPr>
        <w:spacing w:line="320" w:lineRule="exact"/>
        <w:rPr>
          <w:rFonts w:cs="Calibri"/>
          <w:sz w:val="24"/>
          <w:szCs w:val="24"/>
        </w:rPr>
      </w:pPr>
    </w:p>
    <w:p w:rsidRPr="00E36F6E" w:rsidR="00EF04EE" w:rsidP="00EF04EE" w:rsidRDefault="00EF04EE" w14:paraId="243E09E4" w14:textId="7B0E276C">
      <w:pPr>
        <w:spacing w:line="320" w:lineRule="exact"/>
        <w:rPr>
          <w:rFonts w:cs="Calibri"/>
          <w:sz w:val="24"/>
          <w:szCs w:val="24"/>
        </w:rPr>
      </w:pPr>
    </w:p>
    <w:p w:rsidRPr="00E36F6E" w:rsidR="00EF04EE" w:rsidP="00EF04EE" w:rsidRDefault="00EF04EE" w14:paraId="72519B2D" w14:textId="77777777">
      <w:pPr>
        <w:rPr>
          <w:rFonts w:cs="Calibri"/>
          <w:b/>
          <w:bCs/>
          <w:sz w:val="24"/>
          <w:szCs w:val="24"/>
        </w:rPr>
      </w:pPr>
      <w:r w:rsidRPr="00E36F6E">
        <w:rPr>
          <w:rFonts w:cs="Calibri"/>
          <w:b/>
          <w:bCs/>
          <w:sz w:val="24"/>
          <w:szCs w:val="24"/>
        </w:rPr>
        <w:t>Programme Evaluation Partners</w:t>
      </w:r>
    </w:p>
    <w:p w:rsidRPr="00E36F6E" w:rsidR="00EF04EE" w:rsidP="00EF04EE" w:rsidRDefault="00EF04EE" w14:paraId="3FBAF726" w14:textId="77777777">
      <w:pPr>
        <w:ind w:left="360"/>
        <w:rPr>
          <w:rFonts w:cs="Calibri"/>
          <w:b/>
          <w:bCs/>
          <w:sz w:val="24"/>
          <w:szCs w:val="24"/>
        </w:rPr>
      </w:pPr>
    </w:p>
    <w:p w:rsidR="00EF04EE" w:rsidP="00EF04EE" w:rsidRDefault="00EF04EE" w14:paraId="02A83291" w14:textId="11BA4D9C">
      <w:pPr>
        <w:rPr>
          <w:sz w:val="24"/>
          <w:szCs w:val="24"/>
        </w:rPr>
      </w:pPr>
      <w:r w:rsidRPr="009D478B">
        <w:rPr>
          <w:sz w:val="24"/>
          <w:szCs w:val="24"/>
        </w:rPr>
        <w:t>Extant is partnering with ‘Performing Leadership Differently’ (PLD) to embed strong evaluation processes for our leadership training.  PLD is a collaboration between Dr Amitabh Rai of Queen Mary University London Business School</w:t>
      </w:r>
      <w:r w:rsidRPr="009D478B">
        <w:rPr>
          <w:sz w:val="24"/>
          <w:szCs w:val="24"/>
          <w:rtl/>
        </w:rPr>
        <w:t xml:space="preserve"> </w:t>
      </w:r>
      <w:r w:rsidRPr="009D478B">
        <w:rPr>
          <w:sz w:val="24"/>
          <w:szCs w:val="24"/>
        </w:rPr>
        <w:t xml:space="preserve">and ‘Something To Aim For’ (STAF), a diversity sector Support agency. </w:t>
      </w:r>
      <w:r w:rsidRPr="009D478B">
        <w:rPr>
          <w:rStyle w:val="None"/>
          <w:sz w:val="24"/>
          <w:szCs w:val="24"/>
        </w:rPr>
        <w:t xml:space="preserve">To </w:t>
      </w:r>
      <w:r w:rsidRPr="009D478B">
        <w:rPr>
          <w:sz w:val="24"/>
          <w:szCs w:val="24"/>
        </w:rPr>
        <w:t xml:space="preserve">date, disability has not had a focus in PLD’s research, so working with Extant to include evaluation of our TADs, will introduce an understanding of disability to their learning.  This partnership will enable both sides to build a model of good practice, that is collaborative, well documented, and under-pins ways to support the growth of increased numbers of diverse leaders in the future. </w:t>
      </w:r>
    </w:p>
    <w:p w:rsidR="009D478B" w:rsidP="00EF04EE" w:rsidRDefault="009D478B" w14:paraId="33401218" w14:textId="3C02F3F1">
      <w:pPr>
        <w:rPr>
          <w:sz w:val="24"/>
          <w:szCs w:val="24"/>
        </w:rPr>
      </w:pPr>
    </w:p>
    <w:p w:rsidRPr="00E36F6E" w:rsidR="009D478B" w:rsidP="00EF04EE" w:rsidRDefault="009D478B" w14:paraId="58553A7E" w14:textId="77777777">
      <w:pPr>
        <w:rPr>
          <w:color w:val="00B050"/>
          <w:sz w:val="24"/>
          <w:szCs w:val="24"/>
        </w:rPr>
      </w:pPr>
    </w:p>
    <w:p w:rsidRPr="00E36F6E" w:rsidR="00EF04EE" w:rsidP="00EF04EE" w:rsidRDefault="00EF04EE" w14:paraId="690B51E5" w14:textId="77777777">
      <w:pPr>
        <w:spacing w:line="320" w:lineRule="exact"/>
        <w:rPr>
          <w:rFonts w:cs="Calibri"/>
          <w:sz w:val="24"/>
          <w:szCs w:val="24"/>
        </w:rPr>
      </w:pPr>
    </w:p>
    <w:p w:rsidRPr="00E36F6E" w:rsidR="003B0784" w:rsidP="00B645A8" w:rsidRDefault="007042D9" w14:paraId="0983F97C" w14:textId="35404D92">
      <w:pPr>
        <w:spacing w:line="240" w:lineRule="auto"/>
        <w:ind w:right="702"/>
        <w:rPr>
          <w:sz w:val="24"/>
          <w:szCs w:val="24"/>
        </w:rPr>
      </w:pPr>
      <w:r w:rsidRPr="00E36F6E">
        <w:rPr>
          <w:noProof/>
          <w:sz w:val="24"/>
          <w:szCs w:val="24"/>
        </w:rPr>
        <w:lastRenderedPageBreak/>
        <w:drawing>
          <wp:anchor distT="114300" distB="114300" distL="114300" distR="114300" simplePos="0" relativeHeight="251661312" behindDoc="0" locked="0" layoutInCell="1" hidden="0" allowOverlap="1" wp14:anchorId="0983F9A9" wp14:editId="0521B5EC">
            <wp:simplePos x="0" y="0"/>
            <wp:positionH relativeFrom="column">
              <wp:posOffset>-914400</wp:posOffset>
            </wp:positionH>
            <wp:positionV relativeFrom="paragraph">
              <wp:posOffset>-295</wp:posOffset>
            </wp:positionV>
            <wp:extent cx="7761412" cy="5195886"/>
            <wp:effectExtent l="0" t="0" r="0" b="0"/>
            <wp:wrapSquare wrapText="bothSides" distT="114300" distB="114300" distL="114300" distR="114300"/>
            <wp:docPr id="4" name="image2.jpg" descr="A photo of a woman's legs dancing. She wears black strappy shoes and a red skirt and is dancing along a strip of white light that illuminates scraps of paper on the floor. In front of her feet is a traditional white cane with a ball at the end."/>
            <wp:cNvGraphicFramePr/>
            <a:graphic xmlns:a="http://schemas.openxmlformats.org/drawingml/2006/main">
              <a:graphicData uri="http://schemas.openxmlformats.org/drawingml/2006/picture">
                <pic:pic xmlns:pic="http://schemas.openxmlformats.org/drawingml/2006/picture">
                  <pic:nvPicPr>
                    <pic:cNvPr id="0" name="image2.jpg" descr="A photo of a woman's legs dancing. She wears black strappy shoes and a red skirt and is dancing along a strip of white light that illuminates scraps of paper on the floor. In front of her feet is a traditional white cane with a ball at the end."/>
                    <pic:cNvPicPr preferRelativeResize="0"/>
                  </pic:nvPicPr>
                  <pic:blipFill>
                    <a:blip r:embed="rId22"/>
                    <a:srcRect/>
                    <a:stretch>
                      <a:fillRect/>
                    </a:stretch>
                  </pic:blipFill>
                  <pic:spPr>
                    <a:xfrm>
                      <a:off x="0" y="0"/>
                      <a:ext cx="7761412" cy="5195886"/>
                    </a:xfrm>
                    <a:prstGeom prst="rect">
                      <a:avLst/>
                    </a:prstGeom>
                    <a:ln/>
                  </pic:spPr>
                </pic:pic>
              </a:graphicData>
            </a:graphic>
          </wp:anchor>
        </w:drawing>
      </w:r>
    </w:p>
    <w:p w:rsidRPr="00E36F6E" w:rsidR="003B0784" w:rsidP="00B645A8" w:rsidRDefault="003B0784" w14:paraId="0983F97D" w14:textId="77777777">
      <w:pPr>
        <w:spacing w:line="240" w:lineRule="auto"/>
        <w:ind w:right="702"/>
        <w:rPr>
          <w:sz w:val="24"/>
          <w:szCs w:val="24"/>
        </w:rPr>
      </w:pPr>
    </w:p>
    <w:p w:rsidRPr="00E36F6E" w:rsidR="003B0784" w:rsidP="00B645A8" w:rsidRDefault="007042D9" w14:paraId="0983F97E" w14:textId="1B339B76">
      <w:pPr>
        <w:spacing w:line="240" w:lineRule="auto"/>
        <w:ind w:right="702"/>
        <w:rPr>
          <w:rFonts w:ascii="Quicksand" w:hAnsi="Quicksand" w:eastAsia="Quicksand" w:cs="Quicksand"/>
          <w:b/>
          <w:sz w:val="24"/>
          <w:szCs w:val="24"/>
        </w:rPr>
      </w:pPr>
      <w:r w:rsidRPr="00E36F6E">
        <w:rPr>
          <w:rFonts w:ascii="Quicksand" w:hAnsi="Quicksand" w:eastAsia="Quicksand" w:cs="Quicksand"/>
          <w:b/>
          <w:sz w:val="24"/>
          <w:szCs w:val="24"/>
        </w:rPr>
        <w:t>Salary and Benefits</w:t>
      </w:r>
    </w:p>
    <w:p w:rsidRPr="00E36F6E" w:rsidR="00B645A8" w:rsidP="00B645A8" w:rsidRDefault="00B645A8" w14:paraId="0983F980" w14:textId="32548CF3">
      <w:pPr>
        <w:spacing w:line="240" w:lineRule="auto"/>
        <w:ind w:right="702"/>
        <w:rPr>
          <w:sz w:val="24"/>
          <w:szCs w:val="24"/>
        </w:rPr>
        <w:sectPr w:rsidRPr="00E36F6E" w:rsidR="00B645A8" w:rsidSect="00CA41EF">
          <w:type w:val="continuous"/>
          <w:pgSz w:w="11909" w:h="16834" w:orient="portrait"/>
          <w:pgMar w:top="1440" w:right="1440" w:bottom="1440" w:left="1440" w:header="720" w:footer="720" w:gutter="0"/>
          <w:cols w:space="720"/>
          <w:docGrid w:linePitch="299"/>
        </w:sectPr>
      </w:pPr>
    </w:p>
    <w:p w:rsidR="00B86D27" w:rsidP="00B645A8" w:rsidRDefault="00B86D27" w14:paraId="699C6842" w14:textId="77777777">
      <w:pPr>
        <w:spacing w:line="240" w:lineRule="auto"/>
        <w:ind w:right="702"/>
        <w:rPr>
          <w:sz w:val="24"/>
          <w:szCs w:val="24"/>
        </w:rPr>
      </w:pPr>
    </w:p>
    <w:p w:rsidR="00B86D27" w:rsidP="00B86D27" w:rsidRDefault="00B86D27" w14:paraId="511ABD30" w14:textId="65EFEF87">
      <w:pPr>
        <w:pStyle w:val="ListParagraph"/>
        <w:numPr>
          <w:ilvl w:val="0"/>
          <w:numId w:val="40"/>
        </w:numPr>
        <w:spacing w:line="240" w:lineRule="auto"/>
        <w:ind w:right="702"/>
        <w:rPr>
          <w:sz w:val="24"/>
          <w:szCs w:val="24"/>
        </w:rPr>
      </w:pPr>
      <w:r>
        <w:rPr>
          <w:sz w:val="24"/>
          <w:szCs w:val="24"/>
        </w:rPr>
        <w:t>£30,000 per annum pro rata (£18,000 for 3 day week</w:t>
      </w:r>
      <w:r w:rsidR="00BA6FC1">
        <w:rPr>
          <w:sz w:val="24"/>
          <w:szCs w:val="24"/>
        </w:rPr>
        <w:t>)</w:t>
      </w:r>
    </w:p>
    <w:p w:rsidR="00B86D27" w:rsidP="00B86D27" w:rsidRDefault="00B86D27" w14:paraId="0D4C89B1" w14:textId="7FD020EE">
      <w:pPr>
        <w:pStyle w:val="ListParagraph"/>
        <w:numPr>
          <w:ilvl w:val="0"/>
          <w:numId w:val="40"/>
        </w:numPr>
        <w:spacing w:line="240" w:lineRule="auto"/>
        <w:ind w:right="702"/>
        <w:rPr>
          <w:sz w:val="24"/>
          <w:szCs w:val="24"/>
        </w:rPr>
      </w:pPr>
      <w:r>
        <w:rPr>
          <w:sz w:val="24"/>
          <w:szCs w:val="24"/>
        </w:rPr>
        <w:t>20 days holiday per year plus 8 statutory holidays pro rata</w:t>
      </w:r>
      <w:r w:rsidR="009D478B">
        <w:rPr>
          <w:sz w:val="24"/>
          <w:szCs w:val="24"/>
        </w:rPr>
        <w:t xml:space="preserve"> (Total 21.5 days over the </w:t>
      </w:r>
      <w:r w:rsidR="004C19F2">
        <w:rPr>
          <w:sz w:val="24"/>
          <w:szCs w:val="24"/>
        </w:rPr>
        <w:t xml:space="preserve">15 month </w:t>
      </w:r>
      <w:r w:rsidR="009D478B">
        <w:rPr>
          <w:sz w:val="24"/>
          <w:szCs w:val="24"/>
        </w:rPr>
        <w:t>contract)</w:t>
      </w:r>
    </w:p>
    <w:p w:rsidR="00B86D27" w:rsidP="00B86D27" w:rsidRDefault="00B86D27" w14:paraId="2E98F5F3" w14:textId="17216799">
      <w:pPr>
        <w:pStyle w:val="ListParagraph"/>
        <w:numPr>
          <w:ilvl w:val="0"/>
          <w:numId w:val="40"/>
        </w:numPr>
        <w:spacing w:line="240" w:lineRule="auto"/>
        <w:ind w:right="702"/>
        <w:rPr>
          <w:sz w:val="24"/>
          <w:szCs w:val="24"/>
        </w:rPr>
      </w:pPr>
      <w:r>
        <w:rPr>
          <w:sz w:val="24"/>
          <w:szCs w:val="24"/>
        </w:rPr>
        <w:t xml:space="preserve">Occasional evening and weekend work will be required for which Time Off In Lieu (TOIL) will be </w:t>
      </w:r>
      <w:proofErr w:type="gramStart"/>
      <w:r>
        <w:rPr>
          <w:sz w:val="24"/>
          <w:szCs w:val="24"/>
        </w:rPr>
        <w:t>given</w:t>
      </w:r>
      <w:proofErr w:type="gramEnd"/>
    </w:p>
    <w:p w:rsidR="00B86D27" w:rsidP="00B86D27" w:rsidRDefault="00B86D27" w14:paraId="77901BA4" w14:textId="3CB15264">
      <w:pPr>
        <w:pStyle w:val="ListParagraph"/>
        <w:numPr>
          <w:ilvl w:val="0"/>
          <w:numId w:val="40"/>
        </w:numPr>
        <w:spacing w:line="240" w:lineRule="auto"/>
        <w:ind w:right="702"/>
        <w:rPr>
          <w:sz w:val="24"/>
          <w:szCs w:val="24"/>
        </w:rPr>
      </w:pPr>
      <w:r>
        <w:rPr>
          <w:sz w:val="24"/>
          <w:szCs w:val="24"/>
        </w:rPr>
        <w:t>Pension</w:t>
      </w:r>
    </w:p>
    <w:p w:rsidR="00B86D27" w:rsidP="00B86D27" w:rsidRDefault="00B86D27" w14:paraId="79B29FCA" w14:textId="65A4D4D5">
      <w:pPr>
        <w:pStyle w:val="ListParagraph"/>
        <w:numPr>
          <w:ilvl w:val="0"/>
          <w:numId w:val="40"/>
        </w:numPr>
        <w:spacing w:line="240" w:lineRule="auto"/>
        <w:ind w:right="702"/>
        <w:rPr>
          <w:sz w:val="24"/>
          <w:szCs w:val="24"/>
        </w:rPr>
      </w:pPr>
      <w:r>
        <w:rPr>
          <w:sz w:val="24"/>
          <w:szCs w:val="24"/>
        </w:rPr>
        <w:t>Employee Assistance Programme</w:t>
      </w:r>
    </w:p>
    <w:p w:rsidR="00B86D27" w:rsidP="00B86D27" w:rsidRDefault="00B86D27" w14:paraId="7F85D055" w14:textId="72D380AA">
      <w:pPr>
        <w:pStyle w:val="ListParagraph"/>
        <w:numPr>
          <w:ilvl w:val="0"/>
          <w:numId w:val="40"/>
        </w:numPr>
        <w:spacing w:line="240" w:lineRule="auto"/>
        <w:ind w:right="702"/>
        <w:rPr>
          <w:sz w:val="24"/>
          <w:szCs w:val="24"/>
        </w:rPr>
      </w:pPr>
      <w:r>
        <w:rPr>
          <w:sz w:val="24"/>
          <w:szCs w:val="24"/>
        </w:rPr>
        <w:t>Training and Development</w:t>
      </w:r>
    </w:p>
    <w:p w:rsidRPr="00B86D27" w:rsidR="00B86D27" w:rsidP="00B86D27" w:rsidRDefault="00B86D27" w14:paraId="36FBDE2A" w14:textId="6E8C3A7A">
      <w:pPr>
        <w:pStyle w:val="ListParagraph"/>
        <w:numPr>
          <w:ilvl w:val="0"/>
          <w:numId w:val="40"/>
        </w:numPr>
        <w:spacing w:line="240" w:lineRule="auto"/>
        <w:ind w:right="702"/>
        <w:rPr>
          <w:sz w:val="24"/>
          <w:szCs w:val="24"/>
        </w:rPr>
      </w:pPr>
      <w:r>
        <w:rPr>
          <w:sz w:val="24"/>
          <w:szCs w:val="24"/>
        </w:rPr>
        <w:t>Theatre Ticket Budget</w:t>
      </w:r>
      <w:r w:rsidR="004C19F2">
        <w:rPr>
          <w:sz w:val="24"/>
          <w:szCs w:val="24"/>
        </w:rPr>
        <w:t>.</w:t>
      </w:r>
    </w:p>
    <w:p w:rsidR="00B86D27" w:rsidP="00B645A8" w:rsidRDefault="00B86D27" w14:paraId="1613E9A3" w14:textId="77777777">
      <w:pPr>
        <w:spacing w:line="240" w:lineRule="auto"/>
        <w:ind w:right="702"/>
        <w:rPr>
          <w:sz w:val="24"/>
          <w:szCs w:val="24"/>
        </w:rPr>
      </w:pPr>
    </w:p>
    <w:p w:rsidRPr="00B86D27" w:rsidR="00B53D26" w:rsidP="00B645A8" w:rsidRDefault="00B53D26" w14:paraId="6D974D5D" w14:textId="62AF1955">
      <w:pPr>
        <w:spacing w:line="240" w:lineRule="auto"/>
        <w:ind w:right="702"/>
        <w:rPr>
          <w:rFonts w:eastAsia="Quicksand"/>
          <w:b/>
          <w:bCs/>
          <w:sz w:val="24"/>
          <w:szCs w:val="24"/>
        </w:rPr>
      </w:pPr>
      <w:r w:rsidRPr="00B86D27">
        <w:rPr>
          <w:rFonts w:eastAsia="Quicksand"/>
          <w:b/>
          <w:bCs/>
          <w:sz w:val="24"/>
          <w:szCs w:val="24"/>
        </w:rPr>
        <w:t>Probation and Notice</w:t>
      </w:r>
    </w:p>
    <w:p w:rsidRPr="00E36F6E" w:rsidR="001936C8" w:rsidP="00B645A8" w:rsidRDefault="001936C8" w14:paraId="286EDAD2" w14:textId="77777777">
      <w:pPr>
        <w:spacing w:line="240" w:lineRule="auto"/>
        <w:ind w:right="702"/>
        <w:rPr>
          <w:rFonts w:ascii="Quicksand" w:hAnsi="Quicksand" w:eastAsia="Quicksand" w:cs="Quicksand"/>
          <w:b/>
          <w:bCs/>
          <w:sz w:val="24"/>
          <w:szCs w:val="24"/>
        </w:rPr>
      </w:pPr>
    </w:p>
    <w:p w:rsidRPr="00E36F6E" w:rsidR="00B53D26" w:rsidP="00B645A8" w:rsidRDefault="00EF04EE" w14:paraId="268A1EB1" w14:textId="37AD19B7">
      <w:pPr>
        <w:pStyle w:val="ListParagraph"/>
        <w:numPr>
          <w:ilvl w:val="0"/>
          <w:numId w:val="33"/>
        </w:numPr>
        <w:spacing w:line="240" w:lineRule="auto"/>
        <w:ind w:right="702"/>
        <w:rPr>
          <w:rFonts w:eastAsia="Quicksand"/>
          <w:sz w:val="24"/>
          <w:szCs w:val="24"/>
        </w:rPr>
      </w:pPr>
      <w:r w:rsidRPr="00E36F6E">
        <w:rPr>
          <w:rFonts w:eastAsia="Quicksand"/>
          <w:sz w:val="24"/>
          <w:szCs w:val="24"/>
        </w:rPr>
        <w:t>3</w:t>
      </w:r>
      <w:r w:rsidRPr="00E36F6E" w:rsidR="00B53D26">
        <w:rPr>
          <w:rFonts w:eastAsia="Quicksand"/>
          <w:sz w:val="24"/>
          <w:szCs w:val="24"/>
        </w:rPr>
        <w:t xml:space="preserve"> month Probation period</w:t>
      </w:r>
    </w:p>
    <w:p w:rsidRPr="00E36F6E" w:rsidR="00B53D26" w:rsidP="00B645A8" w:rsidRDefault="00B53D26" w14:paraId="170EF4AC" w14:textId="14AC4971">
      <w:pPr>
        <w:pStyle w:val="ListParagraph"/>
        <w:numPr>
          <w:ilvl w:val="0"/>
          <w:numId w:val="33"/>
        </w:numPr>
        <w:spacing w:line="240" w:lineRule="auto"/>
        <w:ind w:right="702"/>
        <w:rPr>
          <w:rFonts w:eastAsia="Quicksand"/>
          <w:sz w:val="24"/>
          <w:szCs w:val="24"/>
        </w:rPr>
      </w:pPr>
      <w:r w:rsidRPr="117FB92A" w:rsidR="00B53D26">
        <w:rPr>
          <w:rFonts w:eastAsia="Quicksand"/>
          <w:sz w:val="24"/>
          <w:szCs w:val="24"/>
        </w:rPr>
        <w:t xml:space="preserve">One month notice on either side during the probation period, </w:t>
      </w:r>
      <w:r w:rsidRPr="117FB92A" w:rsidR="00EF04EE">
        <w:rPr>
          <w:rFonts w:eastAsia="Quicksand"/>
          <w:sz w:val="24"/>
          <w:szCs w:val="24"/>
        </w:rPr>
        <w:t>2</w:t>
      </w:r>
      <w:r w:rsidRPr="117FB92A" w:rsidR="00B53D26">
        <w:rPr>
          <w:rFonts w:eastAsia="Quicksand"/>
          <w:sz w:val="24"/>
          <w:szCs w:val="24"/>
        </w:rPr>
        <w:t xml:space="preserve"> months thereafter</w:t>
      </w:r>
      <w:r w:rsidRPr="117FB92A" w:rsidR="004C19F2">
        <w:rPr>
          <w:rFonts w:eastAsia="Quicksand"/>
          <w:sz w:val="24"/>
          <w:szCs w:val="24"/>
        </w:rPr>
        <w:t>.</w:t>
      </w:r>
      <w:r w:rsidRPr="117FB92A" w:rsidR="00B53D26">
        <w:rPr>
          <w:rFonts w:eastAsia="Quicksand"/>
          <w:sz w:val="24"/>
          <w:szCs w:val="24"/>
        </w:rPr>
        <w:t xml:space="preserve"> </w:t>
      </w:r>
    </w:p>
    <w:p w:rsidR="117FB92A" w:rsidP="117FB92A" w:rsidRDefault="117FB92A" w14:paraId="130CDBB6" w14:textId="7D74E7ED">
      <w:pPr>
        <w:pStyle w:val="Normal"/>
        <w:spacing w:line="240" w:lineRule="auto"/>
        <w:ind w:left="0" w:right="702"/>
        <w:rPr>
          <w:rFonts w:eastAsia="Quicksand"/>
          <w:sz w:val="24"/>
          <w:szCs w:val="24"/>
        </w:rPr>
      </w:pPr>
    </w:p>
    <w:p w:rsidRPr="00B86D27" w:rsidR="003B0784" w:rsidP="00B645A8" w:rsidRDefault="007042D9" w14:paraId="0983F989" w14:textId="7E12C993">
      <w:pPr>
        <w:spacing w:line="240" w:lineRule="auto"/>
        <w:ind w:right="702"/>
        <w:rPr>
          <w:rFonts w:eastAsia="Quicksand"/>
          <w:b/>
          <w:sz w:val="24"/>
          <w:szCs w:val="24"/>
        </w:rPr>
      </w:pPr>
      <w:r w:rsidRPr="00B86D27">
        <w:rPr>
          <w:rFonts w:eastAsia="Quicksand"/>
          <w:b/>
          <w:sz w:val="24"/>
          <w:szCs w:val="24"/>
        </w:rPr>
        <w:lastRenderedPageBreak/>
        <w:t>How to apply</w:t>
      </w:r>
    </w:p>
    <w:p w:rsidRPr="00E36F6E" w:rsidR="003B0784" w:rsidP="00B645A8" w:rsidRDefault="003B0784" w14:paraId="0983F98A" w14:textId="21ADA916">
      <w:pPr>
        <w:spacing w:line="240" w:lineRule="auto"/>
        <w:ind w:right="702"/>
        <w:rPr>
          <w:sz w:val="24"/>
          <w:szCs w:val="24"/>
        </w:rPr>
      </w:pPr>
    </w:p>
    <w:p w:rsidRPr="00E36F6E" w:rsidR="00016B40" w:rsidP="00C158EF" w:rsidRDefault="00C158EF" w14:paraId="448F68DD" w14:textId="10288138">
      <w:pPr>
        <w:rPr>
          <w:sz w:val="24"/>
          <w:szCs w:val="24"/>
        </w:rPr>
      </w:pPr>
      <w:r w:rsidRPr="7101C42E" w:rsidR="00C158EF">
        <w:rPr>
          <w:sz w:val="24"/>
          <w:szCs w:val="24"/>
        </w:rPr>
        <w:t xml:space="preserve">This is a national call out to visually impaired artists in </w:t>
      </w:r>
      <w:r w:rsidRPr="7101C42E" w:rsidR="6395FFDE">
        <w:rPr>
          <w:sz w:val="24"/>
          <w:szCs w:val="24"/>
        </w:rPr>
        <w:t>the UK</w:t>
      </w:r>
      <w:r w:rsidRPr="7101C42E" w:rsidR="00C158EF">
        <w:rPr>
          <w:sz w:val="24"/>
          <w:szCs w:val="24"/>
        </w:rPr>
        <w:t xml:space="preserve">.  </w:t>
      </w:r>
    </w:p>
    <w:p w:rsidRPr="00E36F6E" w:rsidR="00C158EF" w:rsidP="00C158EF" w:rsidRDefault="00C158EF" w14:paraId="72E0B19D" w14:textId="48216794">
      <w:pPr>
        <w:rPr>
          <w:sz w:val="24"/>
          <w:szCs w:val="24"/>
        </w:rPr>
      </w:pPr>
      <w:r w:rsidRPr="00E36F6E">
        <w:rPr>
          <w:sz w:val="24"/>
          <w:szCs w:val="24"/>
        </w:rPr>
        <w:t xml:space="preserve">Please read the programme description and person specification and send a letter as a word document of no more than 2 pages on what makes you particularly suitable to be an Extant TAD. </w:t>
      </w:r>
    </w:p>
    <w:p w:rsidRPr="00E36F6E" w:rsidR="003B0784" w:rsidP="00016B40" w:rsidRDefault="00C158EF" w14:paraId="0983F990" w14:textId="4B83D644">
      <w:pPr>
        <w:rPr>
          <w:sz w:val="24"/>
          <w:szCs w:val="24"/>
        </w:rPr>
      </w:pPr>
      <w:r w:rsidRPr="00E36F6E">
        <w:rPr>
          <w:sz w:val="24"/>
          <w:szCs w:val="24"/>
        </w:rPr>
        <w:t>You can also send a video or audio recording of your application of no longer than 5 minutes if you prefer.</w:t>
      </w:r>
    </w:p>
    <w:p w:rsidRPr="00E36F6E" w:rsidR="00016B40" w:rsidP="00016B40" w:rsidRDefault="00016B40" w14:paraId="1BBFDE46" w14:textId="77777777">
      <w:pPr>
        <w:rPr>
          <w:sz w:val="24"/>
          <w:szCs w:val="24"/>
        </w:rPr>
      </w:pPr>
    </w:p>
    <w:p w:rsidR="009D478B" w:rsidP="00B645A8" w:rsidRDefault="009D478B" w14:paraId="1F01E8E2" w14:textId="19AC32E1">
      <w:pPr>
        <w:spacing w:line="240" w:lineRule="auto"/>
        <w:ind w:right="702"/>
        <w:rPr>
          <w:b/>
          <w:bCs/>
          <w:sz w:val="24"/>
          <w:szCs w:val="24"/>
        </w:rPr>
      </w:pPr>
      <w:r>
        <w:rPr>
          <w:b/>
          <w:bCs/>
          <w:sz w:val="24"/>
          <w:szCs w:val="24"/>
        </w:rPr>
        <w:t>Please note that you are applying for the first Trainee Artistic Director position for July 2023 – September 2024. We will recruit for the second TAD in Spring 2024.</w:t>
      </w:r>
    </w:p>
    <w:p w:rsidR="00A53692" w:rsidP="00B645A8" w:rsidRDefault="00A53692" w14:paraId="7E28A8FE" w14:textId="78E80E82">
      <w:pPr>
        <w:spacing w:line="240" w:lineRule="auto"/>
        <w:ind w:right="702"/>
        <w:rPr>
          <w:b/>
          <w:bCs/>
          <w:sz w:val="24"/>
          <w:szCs w:val="24"/>
        </w:rPr>
      </w:pPr>
    </w:p>
    <w:p w:rsidRPr="00E36F6E" w:rsidR="00A53692" w:rsidP="00A53692" w:rsidRDefault="00A53692" w14:paraId="78989305" w14:textId="14FACF0C">
      <w:pPr>
        <w:spacing w:line="240" w:lineRule="auto"/>
        <w:ind w:right="702"/>
        <w:rPr>
          <w:sz w:val="24"/>
          <w:szCs w:val="24"/>
        </w:rPr>
      </w:pPr>
      <w:r>
        <w:rPr>
          <w:sz w:val="24"/>
          <w:szCs w:val="24"/>
        </w:rPr>
        <w:t>You</w:t>
      </w:r>
      <w:r w:rsidRPr="00E36F6E">
        <w:rPr>
          <w:sz w:val="24"/>
          <w:szCs w:val="24"/>
        </w:rPr>
        <w:t xml:space="preserve"> must be available to work an average 3 days per week from July 2023 – September 2024. We will be as flexible as we can to accommodate your existing plans and projects during the traineeship.</w:t>
      </w:r>
    </w:p>
    <w:p w:rsidR="00A53692" w:rsidP="00B645A8" w:rsidRDefault="00A53692" w14:paraId="79818357" w14:textId="77777777">
      <w:pPr>
        <w:spacing w:line="240" w:lineRule="auto"/>
        <w:ind w:right="702"/>
        <w:rPr>
          <w:b/>
          <w:bCs/>
          <w:sz w:val="24"/>
          <w:szCs w:val="24"/>
        </w:rPr>
      </w:pPr>
    </w:p>
    <w:p w:rsidR="009D478B" w:rsidP="00B645A8" w:rsidRDefault="009D478B" w14:paraId="3EF30213" w14:textId="77777777">
      <w:pPr>
        <w:spacing w:line="240" w:lineRule="auto"/>
        <w:ind w:right="702"/>
        <w:rPr>
          <w:b/>
          <w:bCs/>
          <w:sz w:val="24"/>
          <w:szCs w:val="24"/>
        </w:rPr>
      </w:pPr>
    </w:p>
    <w:p w:rsidRPr="00E36F6E" w:rsidR="003B0784" w:rsidP="00B645A8" w:rsidRDefault="007042D9" w14:paraId="0983F991" w14:textId="274FE438">
      <w:pPr>
        <w:spacing w:line="240" w:lineRule="auto"/>
        <w:ind w:right="702"/>
        <w:rPr>
          <w:b/>
          <w:bCs/>
          <w:sz w:val="24"/>
          <w:szCs w:val="24"/>
        </w:rPr>
      </w:pPr>
      <w:r w:rsidRPr="00E36F6E">
        <w:rPr>
          <w:b/>
          <w:bCs/>
          <w:sz w:val="24"/>
          <w:szCs w:val="24"/>
        </w:rPr>
        <w:t xml:space="preserve">Please send </w:t>
      </w:r>
      <w:r w:rsidRPr="00E36F6E" w:rsidR="00016B40">
        <w:rPr>
          <w:b/>
          <w:bCs/>
          <w:sz w:val="24"/>
          <w:szCs w:val="24"/>
        </w:rPr>
        <w:t>your application</w:t>
      </w:r>
      <w:r w:rsidRPr="00E36F6E" w:rsidR="001936C8">
        <w:rPr>
          <w:b/>
          <w:bCs/>
          <w:sz w:val="24"/>
          <w:szCs w:val="24"/>
        </w:rPr>
        <w:t xml:space="preserve"> </w:t>
      </w:r>
      <w:r w:rsidRPr="00E36F6E">
        <w:rPr>
          <w:b/>
          <w:bCs/>
          <w:sz w:val="24"/>
          <w:szCs w:val="24"/>
        </w:rPr>
        <w:t xml:space="preserve">to </w:t>
      </w:r>
      <w:hyperlink w:history="1" r:id="rId23">
        <w:r w:rsidRPr="00E36F6E" w:rsidR="00C158EF">
          <w:rPr>
            <w:rStyle w:val="Hyperlink"/>
            <w:b/>
            <w:bCs/>
            <w:sz w:val="24"/>
            <w:szCs w:val="24"/>
          </w:rPr>
          <w:t>admin@extant.org.uk</w:t>
        </w:r>
      </w:hyperlink>
      <w:r w:rsidRPr="00E36F6E">
        <w:rPr>
          <w:b/>
          <w:bCs/>
          <w:color w:val="1F497D" w:themeColor="text2"/>
          <w:sz w:val="24"/>
          <w:szCs w:val="24"/>
        </w:rPr>
        <w:t xml:space="preserve"> </w:t>
      </w:r>
      <w:r w:rsidRPr="00E36F6E">
        <w:rPr>
          <w:b/>
          <w:bCs/>
          <w:sz w:val="24"/>
          <w:szCs w:val="24"/>
        </w:rPr>
        <w:t xml:space="preserve">by 9am Monday </w:t>
      </w:r>
      <w:r w:rsidRPr="00E36F6E" w:rsidR="00C158EF">
        <w:rPr>
          <w:b/>
          <w:bCs/>
          <w:sz w:val="24"/>
          <w:szCs w:val="24"/>
        </w:rPr>
        <w:t>24 April</w:t>
      </w:r>
      <w:r w:rsidRPr="00E36F6E">
        <w:rPr>
          <w:b/>
          <w:bCs/>
          <w:sz w:val="24"/>
          <w:szCs w:val="24"/>
        </w:rPr>
        <w:t xml:space="preserve"> 202</w:t>
      </w:r>
      <w:r w:rsidRPr="00E36F6E" w:rsidR="00200304">
        <w:rPr>
          <w:b/>
          <w:bCs/>
          <w:sz w:val="24"/>
          <w:szCs w:val="24"/>
        </w:rPr>
        <w:t>3</w:t>
      </w:r>
      <w:r w:rsidRPr="00E36F6E">
        <w:rPr>
          <w:b/>
          <w:bCs/>
          <w:sz w:val="24"/>
          <w:szCs w:val="24"/>
        </w:rPr>
        <w:t>.</w:t>
      </w:r>
    </w:p>
    <w:p w:rsidRPr="00E36F6E" w:rsidR="003B0784" w:rsidP="00B645A8" w:rsidRDefault="007042D9" w14:paraId="0983F992" w14:textId="77777777">
      <w:pPr>
        <w:spacing w:line="240" w:lineRule="auto"/>
        <w:ind w:right="702"/>
        <w:rPr>
          <w:sz w:val="24"/>
          <w:szCs w:val="24"/>
        </w:rPr>
      </w:pPr>
      <w:r w:rsidRPr="00E36F6E">
        <w:rPr>
          <w:sz w:val="24"/>
          <w:szCs w:val="24"/>
        </w:rPr>
        <w:t xml:space="preserve"> </w:t>
      </w:r>
    </w:p>
    <w:p w:rsidRPr="00E36F6E" w:rsidR="003B0784" w:rsidP="00B645A8" w:rsidRDefault="007042D9" w14:paraId="0983F993" w14:textId="77777777">
      <w:pPr>
        <w:spacing w:line="240" w:lineRule="auto"/>
        <w:ind w:right="702"/>
        <w:rPr>
          <w:sz w:val="24"/>
          <w:szCs w:val="24"/>
        </w:rPr>
      </w:pPr>
      <w:r w:rsidRPr="00E36F6E">
        <w:rPr>
          <w:sz w:val="24"/>
          <w:szCs w:val="24"/>
        </w:rPr>
        <w:t>You should also complete an equal opportunities monitoring form which can be found here:</w:t>
      </w:r>
      <w:hyperlink r:id="rId24">
        <w:r w:rsidRPr="00E36F6E">
          <w:rPr>
            <w:color w:val="1155CC"/>
            <w:sz w:val="24"/>
            <w:szCs w:val="24"/>
            <w:u w:val="single"/>
          </w:rPr>
          <w:t xml:space="preserve"> </w:t>
        </w:r>
        <w:r w:rsidRPr="00E36F6E">
          <w:rPr>
            <w:color w:val="1F497D" w:themeColor="text2"/>
            <w:sz w:val="24"/>
            <w:szCs w:val="24"/>
            <w:u w:val="single"/>
          </w:rPr>
          <w:t>www.surveymonkey.co.uk/r/ExtantEqualOpps</w:t>
        </w:r>
      </w:hyperlink>
    </w:p>
    <w:p w:rsidRPr="00E36F6E" w:rsidR="003B0784" w:rsidP="00B645A8" w:rsidRDefault="007042D9" w14:paraId="0983F994" w14:textId="77777777">
      <w:pPr>
        <w:spacing w:line="240" w:lineRule="auto"/>
        <w:ind w:right="702"/>
        <w:rPr>
          <w:sz w:val="24"/>
          <w:szCs w:val="24"/>
        </w:rPr>
      </w:pPr>
      <w:r w:rsidRPr="00E36F6E">
        <w:rPr>
          <w:sz w:val="24"/>
          <w:szCs w:val="24"/>
        </w:rPr>
        <w:t xml:space="preserve"> </w:t>
      </w:r>
    </w:p>
    <w:p w:rsidRPr="00E36F6E" w:rsidR="003B0784" w:rsidP="00B645A8" w:rsidRDefault="007042D9" w14:paraId="0983F995" w14:textId="0B739F20">
      <w:pPr>
        <w:spacing w:line="240" w:lineRule="auto"/>
        <w:ind w:right="702"/>
        <w:rPr>
          <w:sz w:val="24"/>
          <w:szCs w:val="24"/>
        </w:rPr>
      </w:pPr>
      <w:r w:rsidRPr="00E36F6E">
        <w:rPr>
          <w:sz w:val="24"/>
          <w:szCs w:val="24"/>
        </w:rPr>
        <w:t xml:space="preserve">If you wish to arrange an informal chat about the </w:t>
      </w:r>
      <w:r w:rsidRPr="00E36F6E" w:rsidR="00C158EF">
        <w:rPr>
          <w:sz w:val="24"/>
          <w:szCs w:val="24"/>
        </w:rPr>
        <w:t>traineeship</w:t>
      </w:r>
      <w:r w:rsidRPr="00E36F6E">
        <w:rPr>
          <w:sz w:val="24"/>
          <w:szCs w:val="24"/>
        </w:rPr>
        <w:t xml:space="preserve">, please email </w:t>
      </w:r>
      <w:hyperlink w:history="1" r:id="rId25">
        <w:r w:rsidRPr="00E36F6E" w:rsidR="00C158EF">
          <w:rPr>
            <w:rStyle w:val="Hyperlink"/>
            <w:sz w:val="24"/>
            <w:szCs w:val="24"/>
          </w:rPr>
          <w:t>admin@extant.org.uk</w:t>
        </w:r>
      </w:hyperlink>
      <w:r w:rsidRPr="00E36F6E">
        <w:rPr>
          <w:color w:val="0070C0"/>
          <w:sz w:val="24"/>
          <w:szCs w:val="24"/>
        </w:rPr>
        <w:t xml:space="preserve"> </w:t>
      </w:r>
      <w:r w:rsidRPr="00E36F6E">
        <w:rPr>
          <w:sz w:val="24"/>
          <w:szCs w:val="24"/>
        </w:rPr>
        <w:t>to arrange this prior to submitting your application.</w:t>
      </w:r>
    </w:p>
    <w:p w:rsidRPr="00E36F6E" w:rsidR="003B0784" w:rsidP="00B645A8" w:rsidRDefault="007042D9" w14:paraId="0983F996" w14:textId="77777777">
      <w:pPr>
        <w:spacing w:line="240" w:lineRule="auto"/>
        <w:ind w:right="702"/>
        <w:rPr>
          <w:sz w:val="24"/>
          <w:szCs w:val="24"/>
        </w:rPr>
      </w:pPr>
      <w:r w:rsidRPr="00E36F6E">
        <w:rPr>
          <w:sz w:val="24"/>
          <w:szCs w:val="24"/>
        </w:rPr>
        <w:t xml:space="preserve"> </w:t>
      </w:r>
    </w:p>
    <w:p w:rsidRPr="00E36F6E" w:rsidR="003B0784" w:rsidP="00B645A8" w:rsidRDefault="007042D9" w14:paraId="0983F998" w14:textId="6FBE1816">
      <w:pPr>
        <w:spacing w:line="240" w:lineRule="auto"/>
        <w:ind w:right="702"/>
        <w:rPr>
          <w:sz w:val="24"/>
          <w:szCs w:val="24"/>
        </w:rPr>
      </w:pPr>
      <w:r w:rsidRPr="00E36F6E">
        <w:rPr>
          <w:sz w:val="24"/>
          <w:szCs w:val="24"/>
        </w:rPr>
        <w:t xml:space="preserve">We plan to hold the interviews </w:t>
      </w:r>
      <w:r w:rsidRPr="00E36F6E" w:rsidR="00C158EF">
        <w:rPr>
          <w:sz w:val="24"/>
          <w:szCs w:val="24"/>
        </w:rPr>
        <w:t>in the weeks beginning 8 and 22 May</w:t>
      </w:r>
      <w:r w:rsidRPr="00E36F6E" w:rsidR="00E05957">
        <w:rPr>
          <w:sz w:val="24"/>
          <w:szCs w:val="24"/>
        </w:rPr>
        <w:t xml:space="preserve"> </w:t>
      </w:r>
      <w:r w:rsidRPr="00E36F6E">
        <w:rPr>
          <w:sz w:val="24"/>
          <w:szCs w:val="24"/>
        </w:rPr>
        <w:t>at our office in Brixton.</w:t>
      </w:r>
    </w:p>
    <w:p w:rsidRPr="00E36F6E" w:rsidR="003B0784" w:rsidP="00B645A8" w:rsidRDefault="007042D9" w14:paraId="0983F999" w14:textId="77777777">
      <w:pPr>
        <w:spacing w:line="240" w:lineRule="auto"/>
        <w:ind w:right="702"/>
        <w:rPr>
          <w:sz w:val="24"/>
          <w:szCs w:val="24"/>
        </w:rPr>
      </w:pPr>
      <w:r w:rsidRPr="00E36F6E">
        <w:rPr>
          <w:sz w:val="24"/>
          <w:szCs w:val="24"/>
        </w:rPr>
        <w:t xml:space="preserve"> </w:t>
      </w:r>
    </w:p>
    <w:p w:rsidRPr="00E36F6E" w:rsidR="004C19F2" w:rsidP="004C19F2" w:rsidRDefault="004C19F2" w14:paraId="32BC5B15" w14:textId="41431EE2">
      <w:pPr>
        <w:rPr>
          <w:rFonts w:cs="Calibri"/>
          <w:sz w:val="24"/>
          <w:szCs w:val="24"/>
        </w:rPr>
      </w:pPr>
    </w:p>
    <w:p w:rsidRPr="00E36F6E" w:rsidR="004C19F2" w:rsidP="00B645A8" w:rsidRDefault="004C19F2" w14:paraId="2727F57E" w14:textId="77777777">
      <w:pPr>
        <w:spacing w:line="240" w:lineRule="auto"/>
        <w:ind w:right="702"/>
        <w:rPr>
          <w:sz w:val="24"/>
          <w:szCs w:val="24"/>
        </w:rPr>
      </w:pPr>
    </w:p>
    <w:p w:rsidRPr="00E36F6E" w:rsidR="00016B40" w:rsidP="00B645A8" w:rsidRDefault="00016B40" w14:paraId="71793D69" w14:textId="77777777">
      <w:pPr>
        <w:spacing w:line="240" w:lineRule="auto"/>
        <w:ind w:right="702"/>
        <w:rPr>
          <w:sz w:val="24"/>
          <w:szCs w:val="24"/>
        </w:rPr>
      </w:pPr>
    </w:p>
    <w:p w:rsidRPr="00B86D27" w:rsidR="003B0784" w:rsidP="00B645A8" w:rsidRDefault="007042D9" w14:paraId="0983F99B" w14:textId="77777777">
      <w:pPr>
        <w:spacing w:line="240" w:lineRule="auto"/>
        <w:ind w:right="702"/>
        <w:rPr>
          <w:rFonts w:eastAsia="Quicksand"/>
          <w:b/>
          <w:sz w:val="24"/>
          <w:szCs w:val="24"/>
        </w:rPr>
      </w:pPr>
      <w:r w:rsidRPr="117FB92A" w:rsidR="007042D9">
        <w:rPr>
          <w:rFonts w:eastAsia="Quicksand"/>
          <w:b w:val="1"/>
          <w:bCs w:val="1"/>
          <w:sz w:val="24"/>
          <w:szCs w:val="24"/>
        </w:rPr>
        <w:t>Access</w:t>
      </w:r>
    </w:p>
    <w:p w:rsidR="117FB92A" w:rsidP="117FB92A" w:rsidRDefault="117FB92A" w14:paraId="163DF491" w14:textId="7110CF5A">
      <w:pPr>
        <w:pStyle w:val="Normal"/>
        <w:spacing w:line="240" w:lineRule="auto"/>
        <w:ind w:right="702"/>
        <w:rPr>
          <w:rFonts w:eastAsia="Quicksand"/>
          <w:b w:val="1"/>
          <w:bCs w:val="1"/>
          <w:sz w:val="24"/>
          <w:szCs w:val="24"/>
        </w:rPr>
      </w:pPr>
    </w:p>
    <w:p w:rsidRPr="00E36F6E" w:rsidR="003B0784" w:rsidP="00B645A8" w:rsidRDefault="007042D9" w14:paraId="0983F99D" w14:textId="74401C2E">
      <w:pPr>
        <w:spacing w:line="240" w:lineRule="auto"/>
        <w:ind w:right="702"/>
        <w:rPr>
          <w:sz w:val="24"/>
          <w:szCs w:val="24"/>
        </w:rPr>
      </w:pPr>
      <w:r w:rsidRPr="00E36F6E">
        <w:rPr>
          <w:sz w:val="24"/>
          <w:szCs w:val="24"/>
        </w:rPr>
        <w:t>We will endeavour to support any access requirements you may have during the recruitment process and make reasonable adjustments where required.</w:t>
      </w:r>
    </w:p>
    <w:p w:rsidRPr="00E36F6E" w:rsidR="003B0784" w:rsidP="00B645A8" w:rsidRDefault="003B0784" w14:paraId="0983F99E" w14:textId="77777777">
      <w:pPr>
        <w:spacing w:line="240" w:lineRule="auto"/>
        <w:ind w:right="702"/>
        <w:rPr>
          <w:sz w:val="24"/>
          <w:szCs w:val="24"/>
        </w:rPr>
      </w:pPr>
    </w:p>
    <w:p w:rsidRPr="00E36F6E" w:rsidR="003B0784" w:rsidP="00B645A8" w:rsidRDefault="007042D9" w14:paraId="0983F99F" w14:textId="77777777">
      <w:pPr>
        <w:spacing w:line="240" w:lineRule="auto"/>
        <w:ind w:right="702"/>
        <w:rPr>
          <w:sz w:val="24"/>
          <w:szCs w:val="24"/>
        </w:rPr>
      </w:pPr>
      <w:r w:rsidRPr="00E36F6E">
        <w:rPr>
          <w:sz w:val="24"/>
          <w:szCs w:val="24"/>
        </w:rPr>
        <w:t>If you have any access needs, or barriers to access that you would like to discuss, please do not hesitate to let us know either before applying as part of your application or at any stage of the process.</w:t>
      </w:r>
    </w:p>
    <w:p w:rsidR="003B0784" w:rsidP="00B645A8" w:rsidRDefault="003B0784" w14:paraId="0983F9A0" w14:textId="52B3E23C">
      <w:pPr>
        <w:spacing w:line="240" w:lineRule="auto"/>
        <w:ind w:right="702"/>
        <w:rPr>
          <w:rFonts w:ascii="Quicksand" w:hAnsi="Quicksand" w:eastAsia="Quicksand" w:cs="Quicksand"/>
        </w:rPr>
      </w:pPr>
    </w:p>
    <w:p w:rsidR="003815E1" w:rsidP="00B645A8" w:rsidRDefault="003815E1" w14:paraId="59FAEDE3" w14:textId="0A85125B">
      <w:pPr>
        <w:spacing w:line="240" w:lineRule="auto"/>
        <w:ind w:right="702"/>
        <w:rPr>
          <w:rFonts w:ascii="Quicksand" w:hAnsi="Quicksand" w:eastAsia="Quicksand" w:cs="Quicksand"/>
        </w:rPr>
      </w:pPr>
    </w:p>
    <w:p w:rsidR="003815E1" w:rsidP="00B645A8" w:rsidRDefault="003815E1" w14:paraId="2E1DEE53" w14:textId="4D4CA1A5">
      <w:pPr>
        <w:spacing w:line="240" w:lineRule="auto"/>
        <w:ind w:right="702"/>
        <w:rPr>
          <w:rFonts w:ascii="Quicksand" w:hAnsi="Quicksand" w:eastAsia="Quicksand" w:cs="Quicksand"/>
        </w:rPr>
      </w:pPr>
    </w:p>
    <w:p w:rsidR="003815E1" w:rsidP="00B645A8" w:rsidRDefault="003815E1" w14:paraId="0FE21953" w14:textId="6FF24B95">
      <w:pPr>
        <w:spacing w:line="240" w:lineRule="auto"/>
        <w:ind w:right="702"/>
        <w:rPr>
          <w:rFonts w:ascii="Quicksand" w:hAnsi="Quicksand" w:eastAsia="Quicksand" w:cs="Quicksand"/>
        </w:rPr>
      </w:pPr>
    </w:p>
    <w:p w:rsidR="003815E1" w:rsidP="00B645A8" w:rsidRDefault="003815E1" w14:paraId="3D4A8971" w14:textId="6F8786B2">
      <w:pPr>
        <w:spacing w:line="240" w:lineRule="auto"/>
        <w:ind w:right="702"/>
        <w:rPr>
          <w:rFonts w:ascii="Quicksand" w:hAnsi="Quicksand" w:eastAsia="Quicksand" w:cs="Quicksand"/>
        </w:rPr>
      </w:pPr>
    </w:p>
    <w:p w:rsidR="003815E1" w:rsidP="00B645A8" w:rsidRDefault="003815E1" w14:paraId="3D4741EA" w14:textId="71B89388">
      <w:pPr>
        <w:spacing w:line="240" w:lineRule="auto"/>
        <w:ind w:right="702"/>
        <w:rPr>
          <w:rFonts w:ascii="Quicksand" w:hAnsi="Quicksand" w:eastAsia="Quicksand" w:cs="Quicksand"/>
        </w:rPr>
      </w:pPr>
    </w:p>
    <w:p w:rsidR="003815E1" w:rsidP="00B645A8" w:rsidRDefault="003815E1" w14:paraId="5100CD54" w14:textId="77777777">
      <w:pPr>
        <w:spacing w:line="240" w:lineRule="auto"/>
        <w:ind w:right="702"/>
        <w:rPr>
          <w:rFonts w:ascii="Quicksand" w:hAnsi="Quicksand" w:eastAsia="Quicksand" w:cs="Quicksand"/>
        </w:rPr>
      </w:pPr>
    </w:p>
    <w:sectPr w:rsidR="003815E1" w:rsidSect="00CA41EF">
      <w:type w:val="continuous"/>
      <w:pgSz w:w="11909" w:h="16834"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CD7" w:rsidP="009078AE" w:rsidRDefault="002D3CD7" w14:paraId="28BC899E" w14:textId="77777777">
      <w:pPr>
        <w:spacing w:line="240" w:lineRule="auto"/>
      </w:pPr>
      <w:r>
        <w:separator/>
      </w:r>
    </w:p>
  </w:endnote>
  <w:endnote w:type="continuationSeparator" w:id="0">
    <w:p w:rsidR="002D3CD7" w:rsidP="009078AE" w:rsidRDefault="002D3CD7" w14:paraId="4333642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icksa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8AE" w:rsidRDefault="009078AE" w14:paraId="0D1BF6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8AE" w:rsidRDefault="009078AE" w14:paraId="1D21A60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8AE" w:rsidRDefault="009078AE" w14:paraId="40A32F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CD7" w:rsidP="009078AE" w:rsidRDefault="002D3CD7" w14:paraId="3BF14FA1" w14:textId="77777777">
      <w:pPr>
        <w:spacing w:line="240" w:lineRule="auto"/>
      </w:pPr>
      <w:r>
        <w:separator/>
      </w:r>
    </w:p>
  </w:footnote>
  <w:footnote w:type="continuationSeparator" w:id="0">
    <w:p w:rsidR="002D3CD7" w:rsidP="009078AE" w:rsidRDefault="002D3CD7" w14:paraId="1EF24FB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8AE" w:rsidRDefault="009078AE" w14:paraId="4A49BB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8AE" w:rsidRDefault="009078AE" w14:paraId="6BE065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8AE" w:rsidRDefault="009078AE" w14:paraId="30EF4D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21F"/>
    <w:multiLevelType w:val="hybridMultilevel"/>
    <w:tmpl w:val="C4B25D3E"/>
    <w:lvl w:ilvl="0" w:tplc="170EF09A">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FC4840"/>
    <w:multiLevelType w:val="multilevel"/>
    <w:tmpl w:val="91F049D2"/>
    <w:lvl w:ilvl="0">
      <w:numFmt w:val="bullet"/>
      <w:lvlText w:val=""/>
      <w:lvlJc w:val="left"/>
      <w:pPr>
        <w:ind w:left="720" w:hanging="360"/>
      </w:pPr>
      <w:rPr>
        <w:rFonts w:hint="default" w:ascii="Symbol" w:hAnsi="Symbol" w:eastAsia="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964F7"/>
    <w:multiLevelType w:val="hybridMultilevel"/>
    <w:tmpl w:val="49629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9E22C3"/>
    <w:multiLevelType w:val="multilevel"/>
    <w:tmpl w:val="6BEA69BA"/>
    <w:lvl w:ilvl="0">
      <w:start w:val="1"/>
      <w:numFmt w:val="bullet"/>
      <w:lvlText w:val="o"/>
      <w:lvlJc w:val="left"/>
      <w:pPr>
        <w:ind w:left="720" w:hanging="360"/>
      </w:pPr>
      <w:rPr>
        <w:rFonts w:hint="default" w:ascii="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8303D"/>
    <w:multiLevelType w:val="hybridMultilevel"/>
    <w:tmpl w:val="A9849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00604A"/>
    <w:multiLevelType w:val="hybridMultilevel"/>
    <w:tmpl w:val="6AB65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7F73DA"/>
    <w:multiLevelType w:val="hybridMultilevel"/>
    <w:tmpl w:val="9BCA3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0C4DF7"/>
    <w:multiLevelType w:val="hybridMultilevel"/>
    <w:tmpl w:val="2EB4FBAA"/>
    <w:lvl w:ilvl="0" w:tplc="08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D592950"/>
    <w:multiLevelType w:val="multilevel"/>
    <w:tmpl w:val="3C5CFCC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9" w15:restartNumberingAfterBreak="0">
    <w:nsid w:val="1E30558C"/>
    <w:multiLevelType w:val="hybridMultilevel"/>
    <w:tmpl w:val="4294A2C4"/>
    <w:lvl w:ilvl="0" w:tplc="9782C846">
      <w:start w:val="6"/>
      <w:numFmt w:val="bullet"/>
      <w:lvlText w:val="-"/>
      <w:lvlJc w:val="left"/>
      <w:pPr>
        <w:ind w:left="1280" w:hanging="560"/>
      </w:pPr>
      <w:rPr>
        <w:rFonts w:hint="default" w:ascii="Arial" w:hAnsi="Arial" w:eastAsia="Arial"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E35060A"/>
    <w:multiLevelType w:val="multilevel"/>
    <w:tmpl w:val="E0163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F9C5FB5"/>
    <w:multiLevelType w:val="hybridMultilevel"/>
    <w:tmpl w:val="E94E18A6"/>
    <w:lvl w:ilvl="0" w:tplc="7466DD7C">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E40A37"/>
    <w:multiLevelType w:val="hybridMultilevel"/>
    <w:tmpl w:val="44863E2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3" w15:restartNumberingAfterBreak="0">
    <w:nsid w:val="21056BC9"/>
    <w:multiLevelType w:val="multilevel"/>
    <w:tmpl w:val="6BEA69BA"/>
    <w:lvl w:ilvl="0">
      <w:start w:val="1"/>
      <w:numFmt w:val="bullet"/>
      <w:lvlText w:val="o"/>
      <w:lvlJc w:val="left"/>
      <w:pPr>
        <w:ind w:left="720" w:hanging="360"/>
      </w:pPr>
      <w:rPr>
        <w:rFonts w:hint="default" w:ascii="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AF420C"/>
    <w:multiLevelType w:val="multilevel"/>
    <w:tmpl w:val="F9FA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3316C"/>
    <w:multiLevelType w:val="hybridMultilevel"/>
    <w:tmpl w:val="D3305852"/>
    <w:lvl w:ilvl="0" w:tplc="170EF09A">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6F240B4"/>
    <w:multiLevelType w:val="multilevel"/>
    <w:tmpl w:val="1006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E57806"/>
    <w:multiLevelType w:val="multilevel"/>
    <w:tmpl w:val="A8C4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98267F"/>
    <w:multiLevelType w:val="hybridMultilevel"/>
    <w:tmpl w:val="606A319A"/>
    <w:lvl w:ilvl="0" w:tplc="08090013">
      <w:start w:val="1"/>
      <w:numFmt w:val="upp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EF6454B"/>
    <w:multiLevelType w:val="hybridMultilevel"/>
    <w:tmpl w:val="38F21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1E55FDE"/>
    <w:multiLevelType w:val="multilevel"/>
    <w:tmpl w:val="29C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A24CD6"/>
    <w:multiLevelType w:val="hybridMultilevel"/>
    <w:tmpl w:val="01B4C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531B0C"/>
    <w:multiLevelType w:val="multilevel"/>
    <w:tmpl w:val="8D1A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862D70"/>
    <w:multiLevelType w:val="hybridMultilevel"/>
    <w:tmpl w:val="99860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533E3E"/>
    <w:multiLevelType w:val="hybridMultilevel"/>
    <w:tmpl w:val="2848A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227948"/>
    <w:multiLevelType w:val="hybridMultilevel"/>
    <w:tmpl w:val="C62ACFA6"/>
    <w:lvl w:ilvl="0" w:tplc="DA6AAF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0FB6FD3"/>
    <w:multiLevelType w:val="multilevel"/>
    <w:tmpl w:val="7A5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69019E"/>
    <w:multiLevelType w:val="hybridMultilevel"/>
    <w:tmpl w:val="9C68C204"/>
    <w:lvl w:ilvl="0" w:tplc="9782C846">
      <w:start w:val="6"/>
      <w:numFmt w:val="bullet"/>
      <w:lvlText w:val="-"/>
      <w:lvlJc w:val="left"/>
      <w:pPr>
        <w:ind w:left="920" w:hanging="5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32A27F7"/>
    <w:multiLevelType w:val="multilevel"/>
    <w:tmpl w:val="91F049D2"/>
    <w:lvl w:ilvl="0">
      <w:numFmt w:val="bullet"/>
      <w:lvlText w:val=""/>
      <w:lvlJc w:val="left"/>
      <w:pPr>
        <w:ind w:left="720" w:hanging="360"/>
      </w:pPr>
      <w:rPr>
        <w:rFonts w:hint="default" w:ascii="Symbol" w:hAnsi="Symbol" w:eastAsia="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D80020"/>
    <w:multiLevelType w:val="hybridMultilevel"/>
    <w:tmpl w:val="CFF23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1137DC"/>
    <w:multiLevelType w:val="hybridMultilevel"/>
    <w:tmpl w:val="1AFEDE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B884A78"/>
    <w:multiLevelType w:val="hybridMultilevel"/>
    <w:tmpl w:val="2E444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06016A0"/>
    <w:multiLevelType w:val="hybridMultilevel"/>
    <w:tmpl w:val="4782A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575F43"/>
    <w:multiLevelType w:val="multilevel"/>
    <w:tmpl w:val="B6E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272D82"/>
    <w:multiLevelType w:val="multilevel"/>
    <w:tmpl w:val="6BEA69BA"/>
    <w:lvl w:ilvl="0">
      <w:start w:val="1"/>
      <w:numFmt w:val="bullet"/>
      <w:lvlText w:val="o"/>
      <w:lvlJc w:val="left"/>
      <w:pPr>
        <w:ind w:left="720" w:hanging="360"/>
      </w:pPr>
      <w:rPr>
        <w:rFonts w:hint="default" w:ascii="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FC770D"/>
    <w:multiLevelType w:val="hybridMultilevel"/>
    <w:tmpl w:val="70003402"/>
    <w:lvl w:ilvl="0" w:tplc="7466DD7C">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6ED4606"/>
    <w:multiLevelType w:val="multilevel"/>
    <w:tmpl w:val="1766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4F670F"/>
    <w:multiLevelType w:val="hybridMultilevel"/>
    <w:tmpl w:val="E912DF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D9F1F0E"/>
    <w:multiLevelType w:val="hybridMultilevel"/>
    <w:tmpl w:val="015EE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DCC4EA2"/>
    <w:multiLevelType w:val="multilevel"/>
    <w:tmpl w:val="D528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538612">
    <w:abstractNumId w:val="16"/>
  </w:num>
  <w:num w:numId="2" w16cid:durableId="134033112">
    <w:abstractNumId w:val="39"/>
  </w:num>
  <w:num w:numId="3" w16cid:durableId="873032770">
    <w:abstractNumId w:val="14"/>
  </w:num>
  <w:num w:numId="4" w16cid:durableId="1326206771">
    <w:abstractNumId w:val="20"/>
  </w:num>
  <w:num w:numId="5" w16cid:durableId="598365891">
    <w:abstractNumId w:val="8"/>
  </w:num>
  <w:num w:numId="6" w16cid:durableId="1260524958">
    <w:abstractNumId w:val="26"/>
  </w:num>
  <w:num w:numId="7" w16cid:durableId="808863241">
    <w:abstractNumId w:val="36"/>
  </w:num>
  <w:num w:numId="8" w16cid:durableId="275606435">
    <w:abstractNumId w:val="33"/>
  </w:num>
  <w:num w:numId="9" w16cid:durableId="750157676">
    <w:abstractNumId w:val="17"/>
  </w:num>
  <w:num w:numId="10" w16cid:durableId="803161979">
    <w:abstractNumId w:val="22"/>
  </w:num>
  <w:num w:numId="11" w16cid:durableId="1603221781">
    <w:abstractNumId w:val="15"/>
  </w:num>
  <w:num w:numId="12" w16cid:durableId="123931249">
    <w:abstractNumId w:val="10"/>
  </w:num>
  <w:num w:numId="13" w16cid:durableId="1344673993">
    <w:abstractNumId w:val="0"/>
  </w:num>
  <w:num w:numId="14" w16cid:durableId="2145195724">
    <w:abstractNumId w:val="34"/>
  </w:num>
  <w:num w:numId="15" w16cid:durableId="506872479">
    <w:abstractNumId w:val="13"/>
  </w:num>
  <w:num w:numId="16" w16cid:durableId="1598831860">
    <w:abstractNumId w:val="3"/>
  </w:num>
  <w:num w:numId="17" w16cid:durableId="1539931459">
    <w:abstractNumId w:val="28"/>
  </w:num>
  <w:num w:numId="18" w16cid:durableId="1515923591">
    <w:abstractNumId w:val="1"/>
  </w:num>
  <w:num w:numId="19" w16cid:durableId="1867061832">
    <w:abstractNumId w:val="25"/>
  </w:num>
  <w:num w:numId="20" w16cid:durableId="107043062">
    <w:abstractNumId w:val="18"/>
  </w:num>
  <w:num w:numId="21" w16cid:durableId="1431898783">
    <w:abstractNumId w:val="7"/>
  </w:num>
  <w:num w:numId="22" w16cid:durableId="1660838661">
    <w:abstractNumId w:val="4"/>
  </w:num>
  <w:num w:numId="23" w16cid:durableId="1744524970">
    <w:abstractNumId w:val="38"/>
  </w:num>
  <w:num w:numId="24" w16cid:durableId="270403538">
    <w:abstractNumId w:val="21"/>
  </w:num>
  <w:num w:numId="25" w16cid:durableId="1086726213">
    <w:abstractNumId w:val="19"/>
  </w:num>
  <w:num w:numId="26" w16cid:durableId="29844168">
    <w:abstractNumId w:val="29"/>
  </w:num>
  <w:num w:numId="27" w16cid:durableId="364407363">
    <w:abstractNumId w:val="30"/>
  </w:num>
  <w:num w:numId="28" w16cid:durableId="461388498">
    <w:abstractNumId w:val="31"/>
  </w:num>
  <w:num w:numId="29" w16cid:durableId="226889915">
    <w:abstractNumId w:val="6"/>
  </w:num>
  <w:num w:numId="30" w16cid:durableId="355927576">
    <w:abstractNumId w:val="37"/>
  </w:num>
  <w:num w:numId="31" w16cid:durableId="1811969934">
    <w:abstractNumId w:val="32"/>
  </w:num>
  <w:num w:numId="32" w16cid:durableId="642733679">
    <w:abstractNumId w:val="5"/>
  </w:num>
  <w:num w:numId="33" w16cid:durableId="1700205453">
    <w:abstractNumId w:val="23"/>
  </w:num>
  <w:num w:numId="34" w16cid:durableId="1222015114">
    <w:abstractNumId w:val="2"/>
  </w:num>
  <w:num w:numId="35" w16cid:durableId="1065224410">
    <w:abstractNumId w:val="27"/>
  </w:num>
  <w:num w:numId="36" w16cid:durableId="1484816126">
    <w:abstractNumId w:val="9"/>
  </w:num>
  <w:num w:numId="37" w16cid:durableId="351422689">
    <w:abstractNumId w:val="12"/>
  </w:num>
  <w:num w:numId="38" w16cid:durableId="1661151541">
    <w:abstractNumId w:val="35"/>
  </w:num>
  <w:num w:numId="39" w16cid:durableId="905263826">
    <w:abstractNumId w:val="11"/>
  </w:num>
  <w:num w:numId="40" w16cid:durableId="18596146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84"/>
    <w:rsid w:val="00016B40"/>
    <w:rsid w:val="00047B85"/>
    <w:rsid w:val="00061228"/>
    <w:rsid w:val="00080937"/>
    <w:rsid w:val="001312CD"/>
    <w:rsid w:val="00132481"/>
    <w:rsid w:val="001936C8"/>
    <w:rsid w:val="001953AD"/>
    <w:rsid w:val="001C3472"/>
    <w:rsid w:val="001D6F4A"/>
    <w:rsid w:val="001F6097"/>
    <w:rsid w:val="00200304"/>
    <w:rsid w:val="0020669C"/>
    <w:rsid w:val="00222593"/>
    <w:rsid w:val="00222C1F"/>
    <w:rsid w:val="00293717"/>
    <w:rsid w:val="002A23C6"/>
    <w:rsid w:val="002D2783"/>
    <w:rsid w:val="002D3CD7"/>
    <w:rsid w:val="003815E1"/>
    <w:rsid w:val="0039338B"/>
    <w:rsid w:val="003A3DC2"/>
    <w:rsid w:val="003B0784"/>
    <w:rsid w:val="003F2D19"/>
    <w:rsid w:val="003F4F63"/>
    <w:rsid w:val="00405735"/>
    <w:rsid w:val="004962CF"/>
    <w:rsid w:val="004C19F2"/>
    <w:rsid w:val="004E66DD"/>
    <w:rsid w:val="004F3492"/>
    <w:rsid w:val="005437E2"/>
    <w:rsid w:val="0056236E"/>
    <w:rsid w:val="005741B6"/>
    <w:rsid w:val="005B03F8"/>
    <w:rsid w:val="00671233"/>
    <w:rsid w:val="0067309E"/>
    <w:rsid w:val="006976CD"/>
    <w:rsid w:val="007042D9"/>
    <w:rsid w:val="00712F7C"/>
    <w:rsid w:val="00724393"/>
    <w:rsid w:val="00742EC8"/>
    <w:rsid w:val="007450B4"/>
    <w:rsid w:val="00756D51"/>
    <w:rsid w:val="00794419"/>
    <w:rsid w:val="007E1D02"/>
    <w:rsid w:val="00841CA3"/>
    <w:rsid w:val="00875853"/>
    <w:rsid w:val="008847CB"/>
    <w:rsid w:val="008B68B8"/>
    <w:rsid w:val="008C00E0"/>
    <w:rsid w:val="009078AE"/>
    <w:rsid w:val="00940ACD"/>
    <w:rsid w:val="009627C1"/>
    <w:rsid w:val="009C126C"/>
    <w:rsid w:val="009D0521"/>
    <w:rsid w:val="009D478B"/>
    <w:rsid w:val="009E6D8A"/>
    <w:rsid w:val="00A53692"/>
    <w:rsid w:val="00AB79EC"/>
    <w:rsid w:val="00AC4B2A"/>
    <w:rsid w:val="00B05940"/>
    <w:rsid w:val="00B3561B"/>
    <w:rsid w:val="00B53D26"/>
    <w:rsid w:val="00B645A8"/>
    <w:rsid w:val="00B75A54"/>
    <w:rsid w:val="00B86D27"/>
    <w:rsid w:val="00BA3AE9"/>
    <w:rsid w:val="00BA6FC1"/>
    <w:rsid w:val="00BB3323"/>
    <w:rsid w:val="00BE65C2"/>
    <w:rsid w:val="00C158EF"/>
    <w:rsid w:val="00C76869"/>
    <w:rsid w:val="00CA41EF"/>
    <w:rsid w:val="00CA58D0"/>
    <w:rsid w:val="00D27334"/>
    <w:rsid w:val="00D52173"/>
    <w:rsid w:val="00DB0E83"/>
    <w:rsid w:val="00E05957"/>
    <w:rsid w:val="00E1458B"/>
    <w:rsid w:val="00E36F6E"/>
    <w:rsid w:val="00E41107"/>
    <w:rsid w:val="00E72DD8"/>
    <w:rsid w:val="00EA6C93"/>
    <w:rsid w:val="00ED6281"/>
    <w:rsid w:val="00ED6A05"/>
    <w:rsid w:val="00EF04EE"/>
    <w:rsid w:val="00F3095D"/>
    <w:rsid w:val="00F77BC0"/>
    <w:rsid w:val="00F97B1B"/>
    <w:rsid w:val="00FD42FE"/>
    <w:rsid w:val="00FF3035"/>
    <w:rsid w:val="043FD266"/>
    <w:rsid w:val="0AA668CA"/>
    <w:rsid w:val="0CB10D64"/>
    <w:rsid w:val="117FB92A"/>
    <w:rsid w:val="1DB7FFC4"/>
    <w:rsid w:val="3823D1D8"/>
    <w:rsid w:val="39028FBB"/>
    <w:rsid w:val="43792AB4"/>
    <w:rsid w:val="4EC6BF3E"/>
    <w:rsid w:val="55E14EA4"/>
    <w:rsid w:val="6395FFDE"/>
    <w:rsid w:val="65541212"/>
    <w:rsid w:val="7101C42E"/>
    <w:rsid w:val="7DD9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F8F5"/>
  <w15:docId w15:val="{D6414C85-5152-4F07-BF4F-EA76D7B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78AE"/>
    <w:pPr>
      <w:tabs>
        <w:tab w:val="center" w:pos="4513"/>
        <w:tab w:val="right" w:pos="9026"/>
      </w:tabs>
      <w:spacing w:line="240" w:lineRule="auto"/>
    </w:pPr>
  </w:style>
  <w:style w:type="character" w:styleId="HeaderChar" w:customStyle="1">
    <w:name w:val="Header Char"/>
    <w:basedOn w:val="DefaultParagraphFont"/>
    <w:link w:val="Header"/>
    <w:uiPriority w:val="99"/>
    <w:rsid w:val="009078AE"/>
  </w:style>
  <w:style w:type="paragraph" w:styleId="Footer">
    <w:name w:val="footer"/>
    <w:basedOn w:val="Normal"/>
    <w:link w:val="FooterChar"/>
    <w:uiPriority w:val="99"/>
    <w:unhideWhenUsed/>
    <w:rsid w:val="009078AE"/>
    <w:pPr>
      <w:tabs>
        <w:tab w:val="center" w:pos="4513"/>
        <w:tab w:val="right" w:pos="9026"/>
      </w:tabs>
      <w:spacing w:line="240" w:lineRule="auto"/>
    </w:pPr>
  </w:style>
  <w:style w:type="character" w:styleId="FooterChar" w:customStyle="1">
    <w:name w:val="Footer Char"/>
    <w:basedOn w:val="DefaultParagraphFont"/>
    <w:link w:val="Footer"/>
    <w:uiPriority w:val="99"/>
    <w:rsid w:val="009078AE"/>
  </w:style>
  <w:style w:type="paragraph" w:styleId="ListParagraph">
    <w:name w:val="List Paragraph"/>
    <w:basedOn w:val="Normal"/>
    <w:uiPriority w:val="34"/>
    <w:qFormat/>
    <w:rsid w:val="001953AD"/>
    <w:pPr>
      <w:ind w:left="720"/>
      <w:contextualSpacing/>
    </w:pPr>
  </w:style>
  <w:style w:type="character" w:styleId="Hyperlink">
    <w:name w:val="Hyperlink"/>
    <w:basedOn w:val="DefaultParagraphFont"/>
    <w:uiPriority w:val="99"/>
    <w:unhideWhenUsed/>
    <w:rsid w:val="006976CD"/>
    <w:rPr>
      <w:color w:val="0000FF" w:themeColor="hyperlink"/>
      <w:u w:val="single"/>
    </w:rPr>
  </w:style>
  <w:style w:type="character" w:styleId="UnresolvedMention">
    <w:name w:val="Unresolved Mention"/>
    <w:basedOn w:val="DefaultParagraphFont"/>
    <w:uiPriority w:val="99"/>
    <w:semiHidden/>
    <w:unhideWhenUsed/>
    <w:rsid w:val="006976CD"/>
    <w:rPr>
      <w:color w:val="605E5C"/>
      <w:shd w:val="clear" w:color="auto" w:fill="E1DFDD"/>
    </w:rPr>
  </w:style>
  <w:style w:type="character" w:styleId="None" w:customStyle="1">
    <w:name w:val="None"/>
    <w:rsid w:val="00EF04EE"/>
  </w:style>
  <w:style w:type="character" w:styleId="FollowedHyperlink">
    <w:name w:val="FollowedHyperlink"/>
    <w:basedOn w:val="DefaultParagraphFont"/>
    <w:uiPriority w:val="99"/>
    <w:semiHidden/>
    <w:unhideWhenUsed/>
    <w:rsid w:val="00C158EF"/>
    <w:rPr>
      <w:color w:val="800080" w:themeColor="followedHyperlink"/>
      <w:u w:val="single"/>
    </w:rPr>
  </w:style>
  <w:style w:type="paragraph" w:styleId="xmsonormal" w:customStyle="1">
    <w:name w:val="x_msonormal"/>
    <w:basedOn w:val="Normal"/>
    <w:rsid w:val="0067309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7322">
      <w:bodyDiv w:val="1"/>
      <w:marLeft w:val="0"/>
      <w:marRight w:val="0"/>
      <w:marTop w:val="0"/>
      <w:marBottom w:val="0"/>
      <w:divBdr>
        <w:top w:val="none" w:sz="0" w:space="0" w:color="auto"/>
        <w:left w:val="none" w:sz="0" w:space="0" w:color="auto"/>
        <w:bottom w:val="none" w:sz="0" w:space="0" w:color="auto"/>
        <w:right w:val="none" w:sz="0" w:space="0" w:color="auto"/>
      </w:divBdr>
    </w:div>
    <w:div w:id="1401756325">
      <w:bodyDiv w:val="1"/>
      <w:marLeft w:val="0"/>
      <w:marRight w:val="0"/>
      <w:marTop w:val="0"/>
      <w:marBottom w:val="0"/>
      <w:divBdr>
        <w:top w:val="none" w:sz="0" w:space="0" w:color="auto"/>
        <w:left w:val="none" w:sz="0" w:space="0" w:color="auto"/>
        <w:bottom w:val="none" w:sz="0" w:space="0" w:color="auto"/>
        <w:right w:val="none" w:sz="0" w:space="0" w:color="auto"/>
      </w:divBdr>
    </w:div>
    <w:div w:id="2071878871">
      <w:bodyDiv w:val="1"/>
      <w:marLeft w:val="0"/>
      <w:marRight w:val="0"/>
      <w:marTop w:val="0"/>
      <w:marBottom w:val="0"/>
      <w:divBdr>
        <w:top w:val="none" w:sz="0" w:space="0" w:color="auto"/>
        <w:left w:val="none" w:sz="0" w:space="0" w:color="auto"/>
        <w:bottom w:val="none" w:sz="0" w:space="0" w:color="auto"/>
        <w:right w:val="none" w:sz="0" w:space="0" w:color="auto"/>
      </w:divBdr>
      <w:divsChild>
        <w:div w:id="209913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4334">
              <w:marLeft w:val="0"/>
              <w:marRight w:val="0"/>
              <w:marTop w:val="0"/>
              <w:marBottom w:val="0"/>
              <w:divBdr>
                <w:top w:val="none" w:sz="0" w:space="0" w:color="auto"/>
                <w:left w:val="none" w:sz="0" w:space="0" w:color="auto"/>
                <w:bottom w:val="none" w:sz="0" w:space="0" w:color="auto"/>
                <w:right w:val="none" w:sz="0" w:space="0" w:color="auto"/>
              </w:divBdr>
              <w:divsChild>
                <w:div w:id="1278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g" Id="rId13" /><Relationship Type="http://schemas.openxmlformats.org/officeDocument/2006/relationships/footer" Target="foot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dmin@extant.org.uk" TargetMode="External" Id="rId12" /><Relationship Type="http://schemas.openxmlformats.org/officeDocument/2006/relationships/footer" Target="footer1.xml" Id="rId17" /><Relationship Type="http://schemas.openxmlformats.org/officeDocument/2006/relationships/hyperlink" Target="mailto:admin@extant.org.uk" TargetMode="Externa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www.surveymonkey.co.uk/r/ExtantEqualOpps" TargetMode="Externa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yperlink" Target="mailto:admin@extant.org.uk" TargetMode="Externa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g" Id="rId14" /><Relationship Type="http://schemas.openxmlformats.org/officeDocument/2006/relationships/image" Target="media/image4.jpg" Id="rId22" /><Relationship Type="http://schemas.openxmlformats.org/officeDocument/2006/relationships/theme" Target="theme/theme1.xml" Id="rId27" /><Relationship Type="http://schemas.openxmlformats.org/officeDocument/2006/relationships/hyperlink" Target="mailto:tara@extant.org.uk" TargetMode="External" Id="R9d9ce8d04ca94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6" ma:contentTypeDescription="Create a new document." ma:contentTypeScope="" ma:versionID="834e1a1dff7a30e434048b0b82bf16b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08f9cc6f89c570e87550d30c1dfd87"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EEAB1-3E58-F743-9236-A5D97D64379B}">
  <ds:schemaRefs>
    <ds:schemaRef ds:uri="http://schemas.openxmlformats.org/officeDocument/2006/bibliography"/>
  </ds:schemaRefs>
</ds:datastoreItem>
</file>

<file path=customXml/itemProps2.xml><?xml version="1.0" encoding="utf-8"?>
<ds:datastoreItem xmlns:ds="http://schemas.openxmlformats.org/officeDocument/2006/customXml" ds:itemID="{194527ED-4004-4A27-B00A-5F77CBC3189D}">
  <ds:schemaRefs>
    <ds:schemaRef ds:uri="http://schemas.microsoft.com/sharepoint/v3/contenttype/forms"/>
  </ds:schemaRefs>
</ds:datastoreItem>
</file>

<file path=customXml/itemProps3.xml><?xml version="1.0" encoding="utf-8"?>
<ds:datastoreItem xmlns:ds="http://schemas.openxmlformats.org/officeDocument/2006/customXml" ds:itemID="{41433AFF-64DD-4BD3-BCBD-E91E87339537}">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customXml/itemProps4.xml><?xml version="1.0" encoding="utf-8"?>
<ds:datastoreItem xmlns:ds="http://schemas.openxmlformats.org/officeDocument/2006/customXml" ds:itemID="{4100A5DF-0423-48FF-B434-317F0197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Extant Admin</dc:creator>
  <lastModifiedBy>Extant Admin</lastModifiedBy>
  <revision>20</revision>
  <dcterms:created xsi:type="dcterms:W3CDTF">2023-02-28T15:06:00.0000000Z</dcterms:created>
  <dcterms:modified xsi:type="dcterms:W3CDTF">2023-03-22T10:36:22.6273359Z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